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4B3" w:rsidRPr="004824B3" w:rsidRDefault="004824B3" w:rsidP="004824B3">
      <w:pPr>
        <w:spacing w:after="0" w:line="240" w:lineRule="auto"/>
        <w:rPr>
          <w:rFonts w:ascii="Times New Roman" w:eastAsia="Times New Roman" w:hAnsi="Times New Roman" w:cs="Times New Roman"/>
          <w:sz w:val="20"/>
          <w:szCs w:val="20"/>
          <w:lang w:eastAsia="ru-RU"/>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7"/>
      </w:tblGrid>
      <w:tr w:rsidR="004824B3" w:rsidRPr="004824B3" w:rsidTr="004824B3">
        <w:trPr>
          <w:trHeight w:val="13642"/>
        </w:trPr>
        <w:tc>
          <w:tcPr>
            <w:tcW w:w="9357" w:type="dxa"/>
            <w:tcBorders>
              <w:top w:val="thinThickSmallGap" w:sz="24" w:space="0" w:color="auto"/>
              <w:left w:val="thinThickSmallGap" w:sz="24" w:space="0" w:color="auto"/>
              <w:bottom w:val="thinThickSmallGap" w:sz="24" w:space="0" w:color="auto"/>
              <w:right w:val="thinThickSmallGap" w:sz="24" w:space="0" w:color="auto"/>
            </w:tcBorders>
          </w:tcPr>
          <w:p w:rsidR="004824B3" w:rsidRPr="004824B3" w:rsidRDefault="004824B3" w:rsidP="004824B3">
            <w:pPr>
              <w:spacing w:after="0" w:line="240" w:lineRule="auto"/>
              <w:rPr>
                <w:rFonts w:ascii="Times New Roman" w:eastAsia="Times New Roman" w:hAnsi="Times New Roman" w:cs="Times New Roman"/>
                <w:sz w:val="20"/>
                <w:szCs w:val="20"/>
                <w:lang w:eastAsia="ru-RU"/>
              </w:rPr>
            </w:pPr>
          </w:p>
          <w:p w:rsidR="004824B3" w:rsidRPr="004824B3" w:rsidRDefault="004824B3" w:rsidP="004824B3">
            <w:pPr>
              <w:spacing w:after="0" w:line="240" w:lineRule="auto"/>
              <w:rPr>
                <w:rFonts w:ascii="Times New Roman" w:eastAsia="Times New Roman" w:hAnsi="Times New Roman" w:cs="Times New Roman"/>
                <w:sz w:val="20"/>
                <w:szCs w:val="20"/>
                <w:lang w:eastAsia="ru-RU"/>
              </w:rPr>
            </w:pPr>
          </w:p>
          <w:p w:rsidR="004824B3" w:rsidRPr="007D08B9" w:rsidRDefault="004824B3" w:rsidP="004824B3">
            <w:pPr>
              <w:spacing w:after="0" w:line="240" w:lineRule="auto"/>
              <w:jc w:val="center"/>
              <w:rPr>
                <w:rFonts w:ascii="Times New Roman" w:eastAsia="Times New Roman" w:hAnsi="Times New Roman" w:cs="Times New Roman"/>
                <w:lang w:eastAsia="ru-RU"/>
              </w:rPr>
            </w:pPr>
            <w:r w:rsidRPr="007D08B9">
              <w:rPr>
                <w:rFonts w:ascii="Times New Roman" w:eastAsia="Times New Roman" w:hAnsi="Times New Roman" w:cs="Times New Roman"/>
                <w:lang w:eastAsia="ru-RU"/>
              </w:rPr>
              <w:t xml:space="preserve">Муниципальное автономное образовательное  учреждение дополнительного образования </w:t>
            </w:r>
          </w:p>
          <w:p w:rsidR="004824B3" w:rsidRPr="00343441" w:rsidRDefault="004824B3" w:rsidP="00343441">
            <w:pPr>
              <w:spacing w:after="0" w:line="240" w:lineRule="auto"/>
              <w:jc w:val="center"/>
              <w:rPr>
                <w:rFonts w:ascii="Times New Roman" w:eastAsia="Times New Roman" w:hAnsi="Times New Roman" w:cs="Times New Roman"/>
                <w:sz w:val="24"/>
                <w:szCs w:val="24"/>
                <w:lang w:eastAsia="ru-RU"/>
              </w:rPr>
            </w:pPr>
            <w:r w:rsidRPr="00343441">
              <w:rPr>
                <w:rFonts w:ascii="Times New Roman" w:eastAsia="Times New Roman" w:hAnsi="Times New Roman" w:cs="Times New Roman"/>
                <w:b/>
                <w:sz w:val="24"/>
                <w:szCs w:val="24"/>
                <w:lang w:eastAsia="ru-RU"/>
              </w:rPr>
              <w:t xml:space="preserve">Дворец творчества детей и молодежи </w:t>
            </w:r>
            <w:proofErr w:type="spellStart"/>
            <w:r w:rsidRPr="00343441">
              <w:rPr>
                <w:rFonts w:ascii="Times New Roman" w:eastAsia="Times New Roman" w:hAnsi="Times New Roman" w:cs="Times New Roman"/>
                <w:b/>
                <w:sz w:val="24"/>
                <w:szCs w:val="24"/>
                <w:lang w:eastAsia="ru-RU"/>
              </w:rPr>
              <w:t>г</w:t>
            </w:r>
            <w:proofErr w:type="gramStart"/>
            <w:r w:rsidRPr="00343441">
              <w:rPr>
                <w:rFonts w:ascii="Times New Roman" w:eastAsia="Times New Roman" w:hAnsi="Times New Roman" w:cs="Times New Roman"/>
                <w:b/>
                <w:sz w:val="24"/>
                <w:szCs w:val="24"/>
                <w:lang w:eastAsia="ru-RU"/>
              </w:rPr>
              <w:t>.Т</w:t>
            </w:r>
            <w:proofErr w:type="gramEnd"/>
            <w:r w:rsidRPr="00343441">
              <w:rPr>
                <w:rFonts w:ascii="Times New Roman" w:eastAsia="Times New Roman" w:hAnsi="Times New Roman" w:cs="Times New Roman"/>
                <w:b/>
                <w:sz w:val="24"/>
                <w:szCs w:val="24"/>
                <w:lang w:eastAsia="ru-RU"/>
              </w:rPr>
              <w:t>омска</w:t>
            </w:r>
            <w:proofErr w:type="spellEnd"/>
          </w:p>
          <w:p w:rsidR="004824B3" w:rsidRPr="004824B3" w:rsidRDefault="004824B3" w:rsidP="004824B3">
            <w:pPr>
              <w:spacing w:after="0" w:line="240" w:lineRule="auto"/>
              <w:rPr>
                <w:rFonts w:ascii="Times New Roman" w:eastAsia="Times New Roman" w:hAnsi="Times New Roman" w:cs="Times New Roman"/>
                <w:sz w:val="20"/>
                <w:szCs w:val="20"/>
                <w:lang w:eastAsia="ru-RU"/>
              </w:rPr>
            </w:pPr>
          </w:p>
          <w:p w:rsidR="004824B3" w:rsidRPr="004824B3" w:rsidRDefault="004824B3" w:rsidP="004824B3">
            <w:pPr>
              <w:spacing w:after="0" w:line="240" w:lineRule="auto"/>
              <w:rPr>
                <w:rFonts w:ascii="Times New Roman" w:eastAsia="Times New Roman" w:hAnsi="Times New Roman" w:cs="Times New Roman"/>
                <w:sz w:val="20"/>
                <w:szCs w:val="20"/>
                <w:lang w:eastAsia="ru-RU"/>
              </w:rPr>
            </w:pPr>
          </w:p>
          <w:p w:rsidR="004824B3" w:rsidRPr="004824B3" w:rsidRDefault="004824B3" w:rsidP="004824B3">
            <w:pPr>
              <w:spacing w:after="0" w:line="240" w:lineRule="auto"/>
              <w:rPr>
                <w:rFonts w:ascii="Times New Roman" w:eastAsia="Times New Roman" w:hAnsi="Times New Roman" w:cs="Times New Roman"/>
                <w:sz w:val="20"/>
                <w:szCs w:val="20"/>
                <w:lang w:eastAsia="ru-RU"/>
              </w:rPr>
            </w:pPr>
          </w:p>
          <w:p w:rsidR="004824B3" w:rsidRPr="004824B3" w:rsidRDefault="004824B3" w:rsidP="004824B3">
            <w:pPr>
              <w:spacing w:after="0" w:line="240" w:lineRule="auto"/>
              <w:rPr>
                <w:rFonts w:ascii="Times New Roman" w:eastAsia="Times New Roman" w:hAnsi="Times New Roman" w:cs="Times New Roman"/>
                <w:sz w:val="32"/>
                <w:szCs w:val="20"/>
                <w:lang w:eastAsia="ru-RU"/>
              </w:rPr>
            </w:pPr>
          </w:p>
          <w:p w:rsidR="004824B3" w:rsidRPr="004824B3" w:rsidRDefault="00343441" w:rsidP="004824B3">
            <w:pPr>
              <w:spacing w:after="0" w:line="240" w:lineRule="auto"/>
              <w:jc w:val="center"/>
              <w:rPr>
                <w:rFonts w:ascii="Times New Roman" w:eastAsia="Times New Roman" w:hAnsi="Times New Roman" w:cs="Times New Roman"/>
                <w:sz w:val="32"/>
                <w:szCs w:val="20"/>
                <w:lang w:eastAsia="ru-RU"/>
              </w:rPr>
            </w:pPr>
            <w:r>
              <w:rPr>
                <w:rFonts w:ascii="Times New Roman" w:eastAsia="Times New Roman" w:hAnsi="Times New Roman" w:cs="Times New Roman"/>
                <w:sz w:val="28"/>
                <w:szCs w:val="20"/>
                <w:lang w:eastAsia="ru-RU"/>
              </w:rPr>
              <w:t>Городская программа воспитания и дополнительного образования</w:t>
            </w:r>
          </w:p>
          <w:p w:rsidR="004824B3" w:rsidRPr="00343441" w:rsidRDefault="004824B3" w:rsidP="004824B3">
            <w:pPr>
              <w:spacing w:after="0" w:line="240" w:lineRule="auto"/>
              <w:jc w:val="center"/>
              <w:rPr>
                <w:rFonts w:ascii="Times New Roman" w:eastAsia="Times New Roman" w:hAnsi="Times New Roman" w:cs="Times New Roman"/>
                <w:b/>
                <w:caps/>
                <w:sz w:val="24"/>
                <w:szCs w:val="24"/>
                <w:lang w:eastAsia="ru-RU"/>
                <w14:shadow w14:blurRad="50800" w14:dist="38100" w14:dir="2700000" w14:sx="100000" w14:sy="100000" w14:kx="0" w14:ky="0" w14:algn="tl">
                  <w14:srgbClr w14:val="000000">
                    <w14:alpha w14:val="60000"/>
                  </w14:srgbClr>
                </w14:shadow>
              </w:rPr>
            </w:pPr>
            <w:r w:rsidRPr="00343441">
              <w:rPr>
                <w:rFonts w:ascii="Times New Roman" w:eastAsia="Times New Roman" w:hAnsi="Times New Roman" w:cs="Times New Roman"/>
                <w:b/>
                <w:caps/>
                <w:sz w:val="24"/>
                <w:szCs w:val="24"/>
                <w:lang w:eastAsia="ru-RU"/>
                <w14:shadow w14:blurRad="50800" w14:dist="38100" w14:dir="2700000" w14:sx="100000" w14:sy="100000" w14:kx="0" w14:ky="0" w14:algn="tl">
                  <w14:srgbClr w14:val="000000">
                    <w14:alpha w14:val="60000"/>
                  </w14:srgbClr>
                </w14:shadow>
              </w:rPr>
              <w:t>«школа светофорных наук»</w:t>
            </w:r>
          </w:p>
          <w:p w:rsidR="004824B3" w:rsidRPr="004824B3" w:rsidRDefault="004824B3" w:rsidP="004824B3">
            <w:pPr>
              <w:spacing w:after="0" w:line="240" w:lineRule="auto"/>
              <w:jc w:val="center"/>
              <w:rPr>
                <w:rFonts w:ascii="Times New Roman" w:eastAsia="Times New Roman" w:hAnsi="Times New Roman" w:cs="Times New Roman"/>
                <w:b/>
                <w:caps/>
                <w:sz w:val="32"/>
                <w:szCs w:val="20"/>
                <w:lang w:eastAsia="ru-RU"/>
                <w14:shadow w14:blurRad="50800" w14:dist="38100" w14:dir="2700000" w14:sx="100000" w14:sy="100000" w14:kx="0" w14:ky="0" w14:algn="tl">
                  <w14:srgbClr w14:val="000000">
                    <w14:alpha w14:val="60000"/>
                  </w14:srgbClr>
                </w14:shadow>
              </w:rPr>
            </w:pPr>
          </w:p>
          <w:p w:rsidR="004824B3" w:rsidRPr="004824B3" w:rsidRDefault="004824B3" w:rsidP="004824B3">
            <w:pPr>
              <w:spacing w:after="0" w:line="240" w:lineRule="auto"/>
              <w:jc w:val="center"/>
              <w:rPr>
                <w:rFonts w:ascii="Times New Roman" w:eastAsia="Times New Roman" w:hAnsi="Times New Roman" w:cs="Times New Roman"/>
                <w:b/>
                <w:caps/>
                <w:sz w:val="32"/>
                <w:szCs w:val="20"/>
                <w:lang w:eastAsia="ru-RU"/>
                <w14:shadow w14:blurRad="50800" w14:dist="38100" w14:dir="2700000" w14:sx="100000" w14:sy="100000" w14:kx="0" w14:ky="0" w14:algn="tl">
                  <w14:srgbClr w14:val="000000">
                    <w14:alpha w14:val="60000"/>
                  </w14:srgbClr>
                </w14:shadow>
              </w:rPr>
            </w:pPr>
          </w:p>
          <w:p w:rsidR="00343441" w:rsidRPr="00935BCC" w:rsidRDefault="00343441" w:rsidP="0034344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rsidR="00343441" w:rsidRPr="00935BCC" w:rsidRDefault="00343441" w:rsidP="00343441">
            <w:pPr>
              <w:spacing w:after="0" w:line="240" w:lineRule="auto"/>
              <w:jc w:val="center"/>
              <w:rPr>
                <w:rFonts w:ascii="Times New Roman" w:eastAsia="Times New Roman" w:hAnsi="Times New Roman" w:cs="Times New Roman"/>
                <w:b/>
                <w:sz w:val="28"/>
                <w:szCs w:val="24"/>
                <w:lang w:eastAsia="ru-RU"/>
              </w:rPr>
            </w:pPr>
          </w:p>
          <w:p w:rsidR="00343441" w:rsidRPr="009C2543" w:rsidRDefault="00343441" w:rsidP="00343441">
            <w:pPr>
              <w:spacing w:after="0" w:line="240" w:lineRule="auto"/>
              <w:jc w:val="center"/>
              <w:rPr>
                <w:rFonts w:ascii="Times New Roman" w:eastAsia="Times New Roman" w:hAnsi="Times New Roman" w:cs="Times New Roman"/>
                <w:b/>
                <w:sz w:val="28"/>
                <w:szCs w:val="24"/>
                <w:lang w:eastAsia="ru-RU"/>
              </w:rPr>
            </w:pPr>
          </w:p>
          <w:p w:rsidR="00343441" w:rsidRDefault="00343441" w:rsidP="00343441">
            <w:pPr>
              <w:spacing w:after="0" w:line="24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МЕТОДИЧЕСКИЕ РЕКОМЕНДАЦИИИ</w:t>
            </w:r>
            <w:r w:rsidRPr="009C2543">
              <w:rPr>
                <w:rFonts w:ascii="Times New Roman" w:eastAsia="Times New Roman" w:hAnsi="Times New Roman" w:cs="Times New Roman"/>
                <w:b/>
                <w:sz w:val="28"/>
                <w:szCs w:val="24"/>
                <w:lang w:eastAsia="ru-RU"/>
              </w:rPr>
              <w:t xml:space="preserve"> </w:t>
            </w:r>
          </w:p>
          <w:p w:rsidR="00343441" w:rsidRDefault="00343441" w:rsidP="00343441">
            <w:pPr>
              <w:spacing w:after="0" w:line="240" w:lineRule="auto"/>
              <w:jc w:val="center"/>
              <w:rPr>
                <w:rFonts w:ascii="Times New Roman" w:eastAsia="Times New Roman" w:hAnsi="Times New Roman" w:cs="Times New Roman"/>
                <w:b/>
                <w:sz w:val="28"/>
                <w:szCs w:val="24"/>
                <w:lang w:eastAsia="ru-RU"/>
              </w:rPr>
            </w:pPr>
            <w:r w:rsidRPr="009C2543">
              <w:rPr>
                <w:rFonts w:ascii="Times New Roman" w:eastAsia="Times New Roman" w:hAnsi="Times New Roman" w:cs="Times New Roman"/>
                <w:b/>
                <w:sz w:val="28"/>
                <w:szCs w:val="24"/>
                <w:lang w:eastAsia="ru-RU"/>
              </w:rPr>
              <w:t xml:space="preserve">по подготовке и проведению </w:t>
            </w:r>
            <w:proofErr w:type="spellStart"/>
            <w:r w:rsidRPr="009C2543">
              <w:rPr>
                <w:rFonts w:ascii="Times New Roman" w:eastAsia="Times New Roman" w:hAnsi="Times New Roman" w:cs="Times New Roman"/>
                <w:b/>
                <w:sz w:val="28"/>
                <w:szCs w:val="24"/>
                <w:lang w:eastAsia="ru-RU"/>
              </w:rPr>
              <w:t>к</w:t>
            </w:r>
            <w:r w:rsidRPr="00935BCC">
              <w:rPr>
                <w:rFonts w:ascii="Times New Roman" w:eastAsia="Times New Roman" w:hAnsi="Times New Roman" w:cs="Times New Roman"/>
                <w:b/>
                <w:sz w:val="28"/>
                <w:szCs w:val="24"/>
                <w:lang w:eastAsia="ru-RU"/>
              </w:rPr>
              <w:t>онкур</w:t>
            </w:r>
            <w:r w:rsidR="008C0732">
              <w:rPr>
                <w:rFonts w:ascii="Times New Roman" w:eastAsia="Times New Roman" w:hAnsi="Times New Roman" w:cs="Times New Roman"/>
                <w:b/>
                <w:sz w:val="28"/>
                <w:szCs w:val="24"/>
                <w:lang w:eastAsia="ru-RU"/>
              </w:rPr>
              <w:t>с</w:t>
            </w:r>
            <w:r w:rsidRPr="00935BCC">
              <w:rPr>
                <w:rFonts w:ascii="Times New Roman" w:eastAsia="Times New Roman" w:hAnsi="Times New Roman" w:cs="Times New Roman"/>
                <w:b/>
                <w:sz w:val="28"/>
                <w:szCs w:val="24"/>
                <w:lang w:eastAsia="ru-RU"/>
              </w:rPr>
              <w:t>но</w:t>
            </w:r>
            <w:proofErr w:type="spellEnd"/>
            <w:r w:rsidRPr="00935BCC">
              <w:rPr>
                <w:rFonts w:ascii="Times New Roman" w:eastAsia="Times New Roman" w:hAnsi="Times New Roman" w:cs="Times New Roman"/>
                <w:b/>
                <w:sz w:val="28"/>
                <w:szCs w:val="24"/>
                <w:lang w:eastAsia="ru-RU"/>
              </w:rPr>
              <w:t>-игров</w:t>
            </w:r>
            <w:r w:rsidRPr="009C2543">
              <w:rPr>
                <w:rFonts w:ascii="Times New Roman" w:eastAsia="Times New Roman" w:hAnsi="Times New Roman" w:cs="Times New Roman"/>
                <w:b/>
                <w:sz w:val="28"/>
                <w:szCs w:val="24"/>
                <w:lang w:eastAsia="ru-RU"/>
              </w:rPr>
              <w:t>ой</w:t>
            </w:r>
            <w:r w:rsidRPr="00935BCC">
              <w:rPr>
                <w:rFonts w:ascii="Times New Roman" w:eastAsia="Times New Roman" w:hAnsi="Times New Roman" w:cs="Times New Roman"/>
                <w:b/>
                <w:sz w:val="28"/>
                <w:szCs w:val="24"/>
                <w:lang w:eastAsia="ru-RU"/>
              </w:rPr>
              <w:t xml:space="preserve"> программ</w:t>
            </w:r>
            <w:r w:rsidRPr="009C2543">
              <w:rPr>
                <w:rFonts w:ascii="Times New Roman" w:eastAsia="Times New Roman" w:hAnsi="Times New Roman" w:cs="Times New Roman"/>
                <w:b/>
                <w:sz w:val="28"/>
                <w:szCs w:val="24"/>
                <w:lang w:eastAsia="ru-RU"/>
              </w:rPr>
              <w:t>ы</w:t>
            </w:r>
            <w:r w:rsidRPr="00935BCC">
              <w:rPr>
                <w:rFonts w:ascii="Times New Roman" w:eastAsia="Times New Roman" w:hAnsi="Times New Roman" w:cs="Times New Roman"/>
                <w:b/>
                <w:sz w:val="28"/>
                <w:szCs w:val="24"/>
                <w:lang w:eastAsia="ru-RU"/>
              </w:rPr>
              <w:t xml:space="preserve"> по правилам дорожного движения </w:t>
            </w:r>
          </w:p>
          <w:p w:rsidR="00343441" w:rsidRPr="00935BCC" w:rsidRDefault="00343441" w:rsidP="00343441">
            <w:pPr>
              <w:spacing w:after="0" w:line="24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«Светофорный  ринг»</w:t>
            </w:r>
          </w:p>
          <w:p w:rsidR="00343441" w:rsidRPr="00935BCC" w:rsidRDefault="00343441" w:rsidP="00343441">
            <w:pPr>
              <w:spacing w:after="0" w:line="240" w:lineRule="auto"/>
              <w:jc w:val="center"/>
              <w:rPr>
                <w:rFonts w:ascii="Times New Roman" w:eastAsia="Times New Roman" w:hAnsi="Times New Roman" w:cs="Times New Roman"/>
                <w:i/>
                <w:sz w:val="28"/>
                <w:szCs w:val="24"/>
                <w:lang w:eastAsia="ru-RU"/>
              </w:rPr>
            </w:pPr>
          </w:p>
          <w:p w:rsidR="00343441" w:rsidRPr="00935BCC" w:rsidRDefault="00343441" w:rsidP="00343441">
            <w:pPr>
              <w:spacing w:after="0" w:line="240" w:lineRule="auto"/>
              <w:jc w:val="center"/>
              <w:rPr>
                <w:rFonts w:ascii="Times New Roman" w:eastAsia="Times New Roman" w:hAnsi="Times New Roman" w:cs="Times New Roman"/>
                <w:i/>
                <w:sz w:val="28"/>
                <w:szCs w:val="24"/>
                <w:lang w:eastAsia="ru-RU"/>
              </w:rPr>
            </w:pPr>
            <w:r w:rsidRPr="00935BCC">
              <w:rPr>
                <w:rFonts w:ascii="Times New Roman" w:eastAsia="Times New Roman" w:hAnsi="Times New Roman" w:cs="Times New Roman"/>
                <w:i/>
                <w:sz w:val="28"/>
                <w:szCs w:val="24"/>
                <w:lang w:eastAsia="ru-RU"/>
              </w:rPr>
              <w:t>Тема: «По Томским улицам и дорогам»</w:t>
            </w:r>
          </w:p>
          <w:p w:rsidR="004824B3" w:rsidRPr="004824B3" w:rsidRDefault="004824B3" w:rsidP="004824B3">
            <w:pPr>
              <w:spacing w:after="0" w:line="240" w:lineRule="auto"/>
              <w:rPr>
                <w:rFonts w:ascii="Times New Roman" w:eastAsia="Times New Roman" w:hAnsi="Times New Roman" w:cs="Times New Roman"/>
                <w:sz w:val="32"/>
                <w:szCs w:val="20"/>
                <w:lang w:eastAsia="ru-RU"/>
              </w:rPr>
            </w:pPr>
          </w:p>
          <w:p w:rsidR="004824B3" w:rsidRPr="004824B3" w:rsidRDefault="004824B3" w:rsidP="004824B3">
            <w:pPr>
              <w:spacing w:after="0" w:line="240" w:lineRule="auto"/>
              <w:rPr>
                <w:rFonts w:ascii="Times New Roman" w:eastAsia="Times New Roman" w:hAnsi="Times New Roman" w:cs="Times New Roman"/>
                <w:sz w:val="32"/>
                <w:szCs w:val="20"/>
                <w:lang w:eastAsia="ru-RU"/>
              </w:rPr>
            </w:pPr>
          </w:p>
          <w:p w:rsidR="004824B3" w:rsidRPr="004824B3" w:rsidRDefault="004824B3" w:rsidP="004824B3">
            <w:pPr>
              <w:spacing w:after="0" w:line="240" w:lineRule="auto"/>
              <w:rPr>
                <w:rFonts w:ascii="Times New Roman" w:eastAsia="Times New Roman" w:hAnsi="Times New Roman" w:cs="Times New Roman"/>
                <w:sz w:val="32"/>
                <w:szCs w:val="20"/>
                <w:lang w:eastAsia="ru-RU"/>
              </w:rPr>
            </w:pPr>
          </w:p>
          <w:p w:rsidR="007D08B9" w:rsidRDefault="007D08B9" w:rsidP="00343441">
            <w:pPr>
              <w:spacing w:after="0" w:line="240" w:lineRule="auto"/>
              <w:ind w:left="4429"/>
              <w:rPr>
                <w:rFonts w:ascii="Times New Roman" w:eastAsia="Times New Roman" w:hAnsi="Times New Roman" w:cs="Times New Roman"/>
                <w:sz w:val="28"/>
                <w:szCs w:val="28"/>
                <w:lang w:eastAsia="ru-RU"/>
              </w:rPr>
            </w:pPr>
          </w:p>
          <w:p w:rsidR="007D08B9" w:rsidRDefault="007D08B9" w:rsidP="00343441">
            <w:pPr>
              <w:spacing w:after="0" w:line="240" w:lineRule="auto"/>
              <w:ind w:left="4429"/>
              <w:rPr>
                <w:rFonts w:ascii="Times New Roman" w:eastAsia="Times New Roman" w:hAnsi="Times New Roman" w:cs="Times New Roman"/>
                <w:sz w:val="28"/>
                <w:szCs w:val="28"/>
                <w:lang w:eastAsia="ru-RU"/>
              </w:rPr>
            </w:pPr>
          </w:p>
          <w:p w:rsidR="004824B3" w:rsidRPr="00343441" w:rsidRDefault="004824B3" w:rsidP="00343441">
            <w:pPr>
              <w:spacing w:after="0" w:line="240" w:lineRule="auto"/>
              <w:ind w:left="4429"/>
              <w:rPr>
                <w:rFonts w:ascii="Times New Roman" w:eastAsia="Times New Roman" w:hAnsi="Times New Roman" w:cs="Times New Roman"/>
                <w:sz w:val="28"/>
                <w:szCs w:val="28"/>
                <w:lang w:eastAsia="ru-RU"/>
              </w:rPr>
            </w:pPr>
            <w:r w:rsidRPr="00343441">
              <w:rPr>
                <w:rFonts w:ascii="Times New Roman" w:eastAsia="Times New Roman" w:hAnsi="Times New Roman" w:cs="Times New Roman"/>
                <w:sz w:val="28"/>
                <w:szCs w:val="28"/>
                <w:lang w:eastAsia="ru-RU"/>
              </w:rPr>
              <w:t>Автор</w:t>
            </w:r>
            <w:r w:rsidR="00343441" w:rsidRPr="00343441">
              <w:rPr>
                <w:rFonts w:ascii="Times New Roman" w:eastAsia="Times New Roman" w:hAnsi="Times New Roman" w:cs="Times New Roman"/>
                <w:sz w:val="28"/>
                <w:szCs w:val="28"/>
                <w:lang w:eastAsia="ru-RU"/>
              </w:rPr>
              <w:t>ы</w:t>
            </w:r>
            <w:r w:rsidRPr="00343441">
              <w:rPr>
                <w:rFonts w:ascii="Times New Roman" w:eastAsia="Times New Roman" w:hAnsi="Times New Roman" w:cs="Times New Roman"/>
                <w:sz w:val="28"/>
                <w:szCs w:val="28"/>
                <w:lang w:eastAsia="ru-RU"/>
              </w:rPr>
              <w:t>:</w:t>
            </w:r>
          </w:p>
          <w:p w:rsidR="004824B3" w:rsidRPr="00343441" w:rsidRDefault="004824B3" w:rsidP="00343441">
            <w:pPr>
              <w:spacing w:after="0" w:line="240" w:lineRule="auto"/>
              <w:ind w:left="4429"/>
              <w:rPr>
                <w:rFonts w:ascii="Times New Roman" w:eastAsia="Times New Roman" w:hAnsi="Times New Roman" w:cs="Times New Roman"/>
                <w:sz w:val="28"/>
                <w:szCs w:val="28"/>
                <w:lang w:eastAsia="ru-RU"/>
              </w:rPr>
            </w:pPr>
            <w:proofErr w:type="spellStart"/>
            <w:r w:rsidRPr="00343441">
              <w:rPr>
                <w:rFonts w:ascii="Times New Roman" w:eastAsia="Times New Roman" w:hAnsi="Times New Roman" w:cs="Times New Roman"/>
                <w:b/>
                <w:i/>
                <w:sz w:val="28"/>
                <w:szCs w:val="28"/>
                <w:lang w:eastAsia="ru-RU"/>
              </w:rPr>
              <w:t>Лабенский</w:t>
            </w:r>
            <w:proofErr w:type="spellEnd"/>
            <w:r w:rsidRPr="00343441">
              <w:rPr>
                <w:rFonts w:ascii="Times New Roman" w:eastAsia="Times New Roman" w:hAnsi="Times New Roman" w:cs="Times New Roman"/>
                <w:b/>
                <w:i/>
                <w:sz w:val="28"/>
                <w:szCs w:val="28"/>
                <w:lang w:eastAsia="ru-RU"/>
              </w:rPr>
              <w:t xml:space="preserve"> В.Н. </w:t>
            </w:r>
            <w:r w:rsidR="00343441">
              <w:rPr>
                <w:rFonts w:ascii="Times New Roman" w:eastAsia="Times New Roman" w:hAnsi="Times New Roman" w:cs="Times New Roman"/>
                <w:b/>
                <w:i/>
                <w:sz w:val="28"/>
                <w:szCs w:val="28"/>
                <w:lang w:eastAsia="ru-RU"/>
              </w:rPr>
              <w:t xml:space="preserve">– </w:t>
            </w:r>
            <w:r w:rsidR="00343441" w:rsidRPr="00343441">
              <w:rPr>
                <w:rFonts w:ascii="Times New Roman" w:eastAsia="Times New Roman" w:hAnsi="Times New Roman" w:cs="Times New Roman"/>
                <w:sz w:val="28"/>
                <w:szCs w:val="28"/>
                <w:lang w:eastAsia="ru-RU"/>
              </w:rPr>
              <w:t>методист</w:t>
            </w:r>
            <w:r w:rsidR="00343441">
              <w:rPr>
                <w:rFonts w:ascii="Times New Roman" w:eastAsia="Times New Roman" w:hAnsi="Times New Roman" w:cs="Times New Roman"/>
                <w:sz w:val="28"/>
                <w:szCs w:val="28"/>
                <w:lang w:eastAsia="ru-RU"/>
              </w:rPr>
              <w:t>,</w:t>
            </w:r>
          </w:p>
          <w:p w:rsidR="004824B3" w:rsidRDefault="00343441" w:rsidP="00343441">
            <w:pPr>
              <w:spacing w:after="0" w:line="240" w:lineRule="auto"/>
              <w:ind w:left="4429"/>
              <w:rPr>
                <w:rFonts w:ascii="Times New Roman" w:eastAsia="Times New Roman" w:hAnsi="Times New Roman" w:cs="Times New Roman"/>
                <w:sz w:val="28"/>
                <w:szCs w:val="28"/>
                <w:lang w:eastAsia="ru-RU"/>
              </w:rPr>
            </w:pPr>
            <w:r w:rsidRPr="00343441">
              <w:rPr>
                <w:rFonts w:ascii="Times New Roman" w:eastAsia="Times New Roman" w:hAnsi="Times New Roman" w:cs="Times New Roman"/>
                <w:b/>
                <w:i/>
                <w:sz w:val="28"/>
                <w:szCs w:val="28"/>
                <w:lang w:eastAsia="ru-RU"/>
              </w:rPr>
              <w:t>Медников П.П</w:t>
            </w:r>
            <w:r w:rsidRPr="00343441">
              <w:rPr>
                <w:rFonts w:ascii="Times New Roman" w:eastAsia="Times New Roman" w:hAnsi="Times New Roman" w:cs="Times New Roman"/>
                <w:sz w:val="28"/>
                <w:szCs w:val="28"/>
                <w:lang w:eastAsia="ru-RU"/>
              </w:rPr>
              <w:t>.- педагог</w:t>
            </w:r>
            <w:r w:rsidR="007D08B9">
              <w:rPr>
                <w:rFonts w:ascii="Times New Roman" w:eastAsia="Times New Roman" w:hAnsi="Times New Roman" w:cs="Times New Roman"/>
                <w:sz w:val="28"/>
                <w:szCs w:val="28"/>
                <w:lang w:eastAsia="ru-RU"/>
              </w:rPr>
              <w:t>-</w:t>
            </w:r>
            <w:r w:rsidRPr="00343441">
              <w:rPr>
                <w:rFonts w:ascii="Times New Roman" w:eastAsia="Times New Roman" w:hAnsi="Times New Roman" w:cs="Times New Roman"/>
                <w:sz w:val="28"/>
                <w:szCs w:val="28"/>
                <w:lang w:eastAsia="ru-RU"/>
              </w:rPr>
              <w:t>организатор</w:t>
            </w:r>
          </w:p>
          <w:p w:rsidR="004824B3" w:rsidRPr="004824B3" w:rsidRDefault="004824B3" w:rsidP="004824B3">
            <w:pPr>
              <w:spacing w:after="0" w:line="240" w:lineRule="auto"/>
              <w:rPr>
                <w:rFonts w:ascii="Times New Roman" w:eastAsia="Times New Roman" w:hAnsi="Times New Roman" w:cs="Times New Roman"/>
                <w:sz w:val="32"/>
                <w:szCs w:val="20"/>
                <w:lang w:eastAsia="ru-RU"/>
              </w:rPr>
            </w:pPr>
          </w:p>
          <w:p w:rsidR="004824B3" w:rsidRPr="004824B3" w:rsidRDefault="004824B3" w:rsidP="004824B3">
            <w:pPr>
              <w:spacing w:after="0" w:line="240" w:lineRule="auto"/>
              <w:rPr>
                <w:rFonts w:ascii="Times New Roman" w:eastAsia="Times New Roman" w:hAnsi="Times New Roman" w:cs="Times New Roman"/>
                <w:sz w:val="32"/>
                <w:szCs w:val="20"/>
                <w:lang w:eastAsia="ru-RU"/>
              </w:rPr>
            </w:pPr>
          </w:p>
          <w:p w:rsidR="004824B3" w:rsidRPr="004824B3" w:rsidRDefault="004824B3" w:rsidP="004824B3">
            <w:pPr>
              <w:spacing w:after="0" w:line="240" w:lineRule="auto"/>
              <w:rPr>
                <w:rFonts w:ascii="Times New Roman" w:eastAsia="Times New Roman" w:hAnsi="Times New Roman" w:cs="Times New Roman"/>
                <w:sz w:val="32"/>
                <w:szCs w:val="20"/>
                <w:lang w:eastAsia="ru-RU"/>
              </w:rPr>
            </w:pPr>
          </w:p>
          <w:p w:rsidR="004824B3" w:rsidRPr="004824B3" w:rsidRDefault="004824B3" w:rsidP="004824B3">
            <w:pPr>
              <w:spacing w:after="0" w:line="240" w:lineRule="auto"/>
              <w:rPr>
                <w:rFonts w:ascii="Times New Roman" w:eastAsia="Times New Roman" w:hAnsi="Times New Roman" w:cs="Times New Roman"/>
                <w:sz w:val="32"/>
                <w:szCs w:val="20"/>
                <w:lang w:eastAsia="ru-RU"/>
              </w:rPr>
            </w:pPr>
          </w:p>
          <w:p w:rsidR="004824B3" w:rsidRPr="004824B3" w:rsidRDefault="004824B3" w:rsidP="004824B3">
            <w:pPr>
              <w:spacing w:after="0" w:line="240" w:lineRule="auto"/>
              <w:rPr>
                <w:rFonts w:ascii="Times New Roman" w:eastAsia="Times New Roman" w:hAnsi="Times New Roman" w:cs="Times New Roman"/>
                <w:sz w:val="32"/>
                <w:szCs w:val="20"/>
                <w:lang w:eastAsia="ru-RU"/>
              </w:rPr>
            </w:pPr>
          </w:p>
          <w:p w:rsidR="004824B3" w:rsidRPr="004824B3" w:rsidRDefault="004824B3" w:rsidP="004824B3">
            <w:pPr>
              <w:spacing w:after="0" w:line="240" w:lineRule="auto"/>
              <w:rPr>
                <w:rFonts w:ascii="Times New Roman" w:eastAsia="Times New Roman" w:hAnsi="Times New Roman" w:cs="Times New Roman"/>
                <w:sz w:val="32"/>
                <w:szCs w:val="20"/>
                <w:lang w:eastAsia="ru-RU"/>
              </w:rPr>
            </w:pPr>
          </w:p>
          <w:p w:rsidR="004824B3" w:rsidRPr="004824B3" w:rsidRDefault="004824B3" w:rsidP="004824B3">
            <w:pPr>
              <w:spacing w:after="0" w:line="240" w:lineRule="auto"/>
              <w:rPr>
                <w:rFonts w:ascii="Times New Roman" w:eastAsia="Times New Roman" w:hAnsi="Times New Roman" w:cs="Times New Roman"/>
                <w:sz w:val="32"/>
                <w:szCs w:val="20"/>
                <w:lang w:eastAsia="ru-RU"/>
              </w:rPr>
            </w:pPr>
          </w:p>
          <w:p w:rsidR="004824B3" w:rsidRPr="004824B3" w:rsidRDefault="004824B3" w:rsidP="004824B3">
            <w:pPr>
              <w:spacing w:after="0" w:line="240" w:lineRule="auto"/>
              <w:rPr>
                <w:rFonts w:ascii="Times New Roman" w:eastAsia="Times New Roman" w:hAnsi="Times New Roman" w:cs="Times New Roman"/>
                <w:sz w:val="32"/>
                <w:szCs w:val="20"/>
                <w:lang w:eastAsia="ru-RU"/>
              </w:rPr>
            </w:pPr>
            <w:r w:rsidRPr="004824B3">
              <w:rPr>
                <w:rFonts w:ascii="Times New Roman" w:eastAsia="Times New Roman" w:hAnsi="Times New Roman" w:cs="Times New Roman"/>
                <w:sz w:val="32"/>
                <w:szCs w:val="20"/>
                <w:lang w:eastAsia="ru-RU"/>
              </w:rPr>
              <w:t xml:space="preserve">            </w:t>
            </w:r>
          </w:p>
          <w:p w:rsidR="004824B3" w:rsidRPr="004824B3" w:rsidRDefault="004824B3" w:rsidP="004824B3">
            <w:pPr>
              <w:spacing w:after="0" w:line="240" w:lineRule="auto"/>
              <w:jc w:val="center"/>
              <w:rPr>
                <w:rFonts w:ascii="Times New Roman" w:eastAsia="Times New Roman" w:hAnsi="Times New Roman" w:cs="Times New Roman"/>
                <w:sz w:val="32"/>
                <w:szCs w:val="20"/>
                <w:lang w:eastAsia="ru-RU"/>
              </w:rPr>
            </w:pPr>
            <w:r w:rsidRPr="004824B3">
              <w:rPr>
                <w:rFonts w:ascii="Times New Roman" w:eastAsia="Times New Roman" w:hAnsi="Times New Roman" w:cs="Times New Roman"/>
                <w:sz w:val="32"/>
                <w:szCs w:val="20"/>
                <w:lang w:eastAsia="ru-RU"/>
              </w:rPr>
              <w:t>г. Томск</w:t>
            </w:r>
          </w:p>
        </w:tc>
      </w:tr>
    </w:tbl>
    <w:p w:rsidR="004824B3" w:rsidRPr="004824B3" w:rsidRDefault="004824B3" w:rsidP="004824B3">
      <w:pPr>
        <w:spacing w:after="0" w:line="240" w:lineRule="auto"/>
        <w:rPr>
          <w:rFonts w:ascii="Times New Roman" w:eastAsia="Times New Roman" w:hAnsi="Times New Roman" w:cs="Times New Roman"/>
          <w:sz w:val="20"/>
          <w:szCs w:val="20"/>
          <w:lang w:eastAsia="ru-RU"/>
        </w:rPr>
      </w:pPr>
    </w:p>
    <w:p w:rsidR="004824B3" w:rsidRPr="004824B3" w:rsidRDefault="004824B3" w:rsidP="004824B3">
      <w:pPr>
        <w:spacing w:after="0" w:line="240" w:lineRule="auto"/>
        <w:rPr>
          <w:rFonts w:ascii="Times New Roman" w:eastAsia="Times New Roman" w:hAnsi="Times New Roman" w:cs="Times New Roman"/>
          <w:sz w:val="20"/>
          <w:szCs w:val="20"/>
          <w:lang w:eastAsia="ru-RU"/>
        </w:rPr>
      </w:pPr>
    </w:p>
    <w:p w:rsidR="004824B3" w:rsidRDefault="004824B3" w:rsidP="00935BCC">
      <w:pPr>
        <w:spacing w:after="0" w:line="240" w:lineRule="auto"/>
        <w:jc w:val="right"/>
        <w:rPr>
          <w:rFonts w:ascii="Times New Roman" w:eastAsia="Times New Roman" w:hAnsi="Times New Roman" w:cs="Times New Roman"/>
          <w:sz w:val="28"/>
          <w:szCs w:val="24"/>
          <w:lang w:eastAsia="ru-RU"/>
        </w:rPr>
      </w:pPr>
    </w:p>
    <w:p w:rsidR="004824B3" w:rsidRDefault="004824B3" w:rsidP="00935BCC">
      <w:pPr>
        <w:spacing w:after="0" w:line="240" w:lineRule="auto"/>
        <w:jc w:val="right"/>
        <w:rPr>
          <w:rFonts w:ascii="Times New Roman" w:eastAsia="Times New Roman" w:hAnsi="Times New Roman" w:cs="Times New Roman"/>
          <w:sz w:val="28"/>
          <w:szCs w:val="24"/>
          <w:lang w:eastAsia="ru-RU"/>
        </w:rPr>
      </w:pPr>
    </w:p>
    <w:p w:rsidR="00935BCC" w:rsidRPr="00935BCC" w:rsidRDefault="00935BCC" w:rsidP="00935BCC">
      <w:pPr>
        <w:spacing w:after="0" w:line="240" w:lineRule="auto"/>
        <w:jc w:val="right"/>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lastRenderedPageBreak/>
        <w:t>Юбилею Томска посвящается</w:t>
      </w:r>
    </w:p>
    <w:p w:rsidR="00935BCC" w:rsidRPr="00935BCC" w:rsidRDefault="00935BCC" w:rsidP="00935BCC">
      <w:pPr>
        <w:spacing w:after="0" w:line="240" w:lineRule="auto"/>
        <w:jc w:val="center"/>
        <w:rPr>
          <w:rFonts w:ascii="Times New Roman" w:eastAsia="Times New Roman" w:hAnsi="Times New Roman" w:cs="Times New Roman"/>
          <w:b/>
          <w:sz w:val="28"/>
          <w:szCs w:val="24"/>
          <w:lang w:eastAsia="ru-RU"/>
        </w:rPr>
      </w:pPr>
    </w:p>
    <w:p w:rsidR="00935BCC" w:rsidRPr="009C2543" w:rsidRDefault="00935BCC" w:rsidP="00935BCC">
      <w:pPr>
        <w:spacing w:after="0" w:line="240" w:lineRule="auto"/>
        <w:jc w:val="center"/>
        <w:rPr>
          <w:rFonts w:ascii="Times New Roman" w:eastAsia="Times New Roman" w:hAnsi="Times New Roman" w:cs="Times New Roman"/>
          <w:b/>
          <w:sz w:val="28"/>
          <w:szCs w:val="24"/>
          <w:lang w:eastAsia="ru-RU"/>
        </w:rPr>
      </w:pPr>
    </w:p>
    <w:p w:rsidR="00935BCC" w:rsidRPr="009C2543" w:rsidRDefault="00935BCC" w:rsidP="00935BCC">
      <w:pPr>
        <w:spacing w:after="0" w:line="240" w:lineRule="auto"/>
        <w:jc w:val="center"/>
        <w:rPr>
          <w:rFonts w:ascii="Times New Roman" w:eastAsia="Times New Roman" w:hAnsi="Times New Roman" w:cs="Times New Roman"/>
          <w:b/>
          <w:sz w:val="28"/>
          <w:szCs w:val="24"/>
          <w:lang w:eastAsia="ru-RU"/>
        </w:rPr>
      </w:pPr>
      <w:r w:rsidRPr="009C2543">
        <w:rPr>
          <w:rFonts w:ascii="Times New Roman" w:eastAsia="Times New Roman" w:hAnsi="Times New Roman" w:cs="Times New Roman"/>
          <w:b/>
          <w:sz w:val="28"/>
          <w:szCs w:val="24"/>
          <w:lang w:eastAsia="ru-RU"/>
        </w:rPr>
        <w:t xml:space="preserve">Методические рекомендации по подготовке и проведению </w:t>
      </w:r>
    </w:p>
    <w:p w:rsidR="00935BCC" w:rsidRPr="00935BCC" w:rsidRDefault="00935BCC" w:rsidP="00935BCC">
      <w:pPr>
        <w:spacing w:after="0" w:line="240" w:lineRule="auto"/>
        <w:jc w:val="center"/>
        <w:rPr>
          <w:rFonts w:ascii="Times New Roman" w:eastAsia="Times New Roman" w:hAnsi="Times New Roman" w:cs="Times New Roman"/>
          <w:b/>
          <w:sz w:val="28"/>
          <w:szCs w:val="24"/>
          <w:lang w:eastAsia="ru-RU"/>
        </w:rPr>
      </w:pPr>
      <w:proofErr w:type="spellStart"/>
      <w:r w:rsidRPr="009C2543">
        <w:rPr>
          <w:rFonts w:ascii="Times New Roman" w:eastAsia="Times New Roman" w:hAnsi="Times New Roman" w:cs="Times New Roman"/>
          <w:b/>
          <w:sz w:val="28"/>
          <w:szCs w:val="24"/>
          <w:lang w:eastAsia="ru-RU"/>
        </w:rPr>
        <w:t>к</w:t>
      </w:r>
      <w:r w:rsidRPr="00935BCC">
        <w:rPr>
          <w:rFonts w:ascii="Times New Roman" w:eastAsia="Times New Roman" w:hAnsi="Times New Roman" w:cs="Times New Roman"/>
          <w:b/>
          <w:sz w:val="28"/>
          <w:szCs w:val="24"/>
          <w:lang w:eastAsia="ru-RU"/>
        </w:rPr>
        <w:t>онкур</w:t>
      </w:r>
      <w:r w:rsidR="008C0732">
        <w:rPr>
          <w:rFonts w:ascii="Times New Roman" w:eastAsia="Times New Roman" w:hAnsi="Times New Roman" w:cs="Times New Roman"/>
          <w:b/>
          <w:sz w:val="28"/>
          <w:szCs w:val="24"/>
          <w:lang w:eastAsia="ru-RU"/>
        </w:rPr>
        <w:t>с</w:t>
      </w:r>
      <w:r w:rsidRPr="00935BCC">
        <w:rPr>
          <w:rFonts w:ascii="Times New Roman" w:eastAsia="Times New Roman" w:hAnsi="Times New Roman" w:cs="Times New Roman"/>
          <w:b/>
          <w:sz w:val="28"/>
          <w:szCs w:val="24"/>
          <w:lang w:eastAsia="ru-RU"/>
        </w:rPr>
        <w:t>но</w:t>
      </w:r>
      <w:proofErr w:type="spellEnd"/>
      <w:r w:rsidRPr="00935BCC">
        <w:rPr>
          <w:rFonts w:ascii="Times New Roman" w:eastAsia="Times New Roman" w:hAnsi="Times New Roman" w:cs="Times New Roman"/>
          <w:b/>
          <w:sz w:val="28"/>
          <w:szCs w:val="24"/>
          <w:lang w:eastAsia="ru-RU"/>
        </w:rPr>
        <w:t>-игров</w:t>
      </w:r>
      <w:r w:rsidRPr="009C2543">
        <w:rPr>
          <w:rFonts w:ascii="Times New Roman" w:eastAsia="Times New Roman" w:hAnsi="Times New Roman" w:cs="Times New Roman"/>
          <w:b/>
          <w:sz w:val="28"/>
          <w:szCs w:val="24"/>
          <w:lang w:eastAsia="ru-RU"/>
        </w:rPr>
        <w:t>ой</w:t>
      </w:r>
      <w:r w:rsidRPr="00935BCC">
        <w:rPr>
          <w:rFonts w:ascii="Times New Roman" w:eastAsia="Times New Roman" w:hAnsi="Times New Roman" w:cs="Times New Roman"/>
          <w:b/>
          <w:sz w:val="28"/>
          <w:szCs w:val="24"/>
          <w:lang w:eastAsia="ru-RU"/>
        </w:rPr>
        <w:t xml:space="preserve"> программ</w:t>
      </w:r>
      <w:r w:rsidRPr="009C2543">
        <w:rPr>
          <w:rFonts w:ascii="Times New Roman" w:eastAsia="Times New Roman" w:hAnsi="Times New Roman" w:cs="Times New Roman"/>
          <w:b/>
          <w:sz w:val="28"/>
          <w:szCs w:val="24"/>
          <w:lang w:eastAsia="ru-RU"/>
        </w:rPr>
        <w:t>ы</w:t>
      </w:r>
      <w:r w:rsidRPr="00935BCC">
        <w:rPr>
          <w:rFonts w:ascii="Times New Roman" w:eastAsia="Times New Roman" w:hAnsi="Times New Roman" w:cs="Times New Roman"/>
          <w:b/>
          <w:sz w:val="28"/>
          <w:szCs w:val="24"/>
          <w:lang w:eastAsia="ru-RU"/>
        </w:rPr>
        <w:t xml:space="preserve"> по правилам дорожного движения "Светофорный  ринг".</w:t>
      </w:r>
    </w:p>
    <w:p w:rsidR="00935BCC" w:rsidRPr="00935BCC" w:rsidRDefault="00935BCC" w:rsidP="00935BCC">
      <w:pPr>
        <w:spacing w:after="0" w:line="240" w:lineRule="auto"/>
        <w:jc w:val="center"/>
        <w:rPr>
          <w:rFonts w:ascii="Times New Roman" w:eastAsia="Times New Roman" w:hAnsi="Times New Roman" w:cs="Times New Roman"/>
          <w:i/>
          <w:sz w:val="28"/>
          <w:szCs w:val="24"/>
          <w:lang w:eastAsia="ru-RU"/>
        </w:rPr>
      </w:pPr>
    </w:p>
    <w:p w:rsidR="00935BCC" w:rsidRPr="00935BCC" w:rsidRDefault="00935BCC" w:rsidP="00935BCC">
      <w:pPr>
        <w:spacing w:after="0" w:line="240" w:lineRule="auto"/>
        <w:jc w:val="center"/>
        <w:rPr>
          <w:rFonts w:ascii="Times New Roman" w:eastAsia="Times New Roman" w:hAnsi="Times New Roman" w:cs="Times New Roman"/>
          <w:i/>
          <w:sz w:val="28"/>
          <w:szCs w:val="24"/>
          <w:lang w:eastAsia="ru-RU"/>
        </w:rPr>
      </w:pPr>
      <w:r w:rsidRPr="00935BCC">
        <w:rPr>
          <w:rFonts w:ascii="Times New Roman" w:eastAsia="Times New Roman" w:hAnsi="Times New Roman" w:cs="Times New Roman"/>
          <w:i/>
          <w:sz w:val="28"/>
          <w:szCs w:val="24"/>
          <w:lang w:eastAsia="ru-RU"/>
        </w:rPr>
        <w:t>Тема: «По Томским улицам и дорогам»</w:t>
      </w:r>
    </w:p>
    <w:p w:rsidR="00935BCC" w:rsidRPr="00935BCC" w:rsidRDefault="00935BCC" w:rsidP="00935BCC">
      <w:pPr>
        <w:spacing w:after="0" w:line="240" w:lineRule="auto"/>
        <w:jc w:val="center"/>
        <w:rPr>
          <w:rFonts w:ascii="Times New Roman" w:eastAsia="Times New Roman" w:hAnsi="Times New Roman" w:cs="Times New Roman"/>
          <w:i/>
          <w:sz w:val="28"/>
          <w:szCs w:val="24"/>
          <w:lang w:eastAsia="ru-RU"/>
        </w:rPr>
      </w:pPr>
    </w:p>
    <w:p w:rsidR="00935BCC" w:rsidRPr="00935BCC" w:rsidRDefault="00935BCC" w:rsidP="00935BCC">
      <w:pPr>
        <w:spacing w:after="0" w:line="240" w:lineRule="auto"/>
        <w:rPr>
          <w:rFonts w:ascii="Times New Roman" w:eastAsia="Times New Roman" w:hAnsi="Times New Roman" w:cs="Times New Roman"/>
          <w:b/>
          <w:i/>
          <w:sz w:val="28"/>
          <w:szCs w:val="24"/>
          <w:lang w:eastAsia="ru-RU"/>
        </w:rPr>
      </w:pPr>
      <w:r w:rsidRPr="00935BCC">
        <w:rPr>
          <w:rFonts w:ascii="Times New Roman" w:eastAsia="Times New Roman" w:hAnsi="Times New Roman" w:cs="Times New Roman"/>
          <w:b/>
          <w:i/>
          <w:sz w:val="28"/>
          <w:szCs w:val="24"/>
          <w:lang w:eastAsia="ru-RU"/>
        </w:rPr>
        <w:t>Основные положения и условия проведения</w:t>
      </w: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   Организуя познавательные, </w:t>
      </w:r>
      <w:proofErr w:type="spellStart"/>
      <w:r w:rsidRPr="00935BCC">
        <w:rPr>
          <w:rFonts w:ascii="Times New Roman" w:eastAsia="Times New Roman" w:hAnsi="Times New Roman" w:cs="Times New Roman"/>
          <w:sz w:val="28"/>
          <w:szCs w:val="24"/>
          <w:lang w:eastAsia="ru-RU"/>
        </w:rPr>
        <w:t>конкурсно</w:t>
      </w:r>
      <w:proofErr w:type="spellEnd"/>
      <w:r w:rsidRPr="00935BCC">
        <w:rPr>
          <w:rFonts w:ascii="Times New Roman" w:eastAsia="Times New Roman" w:hAnsi="Times New Roman" w:cs="Times New Roman"/>
          <w:sz w:val="28"/>
          <w:szCs w:val="24"/>
          <w:lang w:eastAsia="ru-RU"/>
        </w:rPr>
        <w:t xml:space="preserve">-игровые программы для отрядов ЮИД в рамках реализации городской программы воспитания и дополнительного образования  «Школа светофорных наук», организаторы всегда старались выйти за рамки только правил движения и найти точки пересечения с темами «История томских улиц и дорог», «Развитие общественного и автомобильного транспорта в Томске», «История Томской Госавтоинспекции». Историческая информация о томских дорогах, светофорах, трамвае, автобусах логически расширяла объем  информации участников профильных отрядов ЮИД,  опиралась на знания, которыми они обладали, являясь участниками дорожного движения и просто жителями города. </w:t>
      </w:r>
    </w:p>
    <w:p w:rsidR="00935BCC" w:rsidRPr="00935BCC" w:rsidRDefault="00935BCC" w:rsidP="00935BCC">
      <w:pPr>
        <w:spacing w:after="0" w:line="240" w:lineRule="auto"/>
        <w:ind w:firstLine="708"/>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Предлагаемый содержательный материал, представленный в методических рекомендациях, успешно опробован в </w:t>
      </w:r>
      <w:proofErr w:type="spellStart"/>
      <w:r w:rsidRPr="00935BCC">
        <w:rPr>
          <w:rFonts w:ascii="Times New Roman" w:eastAsia="Times New Roman" w:hAnsi="Times New Roman" w:cs="Times New Roman"/>
          <w:sz w:val="28"/>
          <w:szCs w:val="24"/>
          <w:lang w:eastAsia="ru-RU"/>
        </w:rPr>
        <w:t>конкурсно</w:t>
      </w:r>
      <w:proofErr w:type="spellEnd"/>
      <w:r w:rsidRPr="00935BCC">
        <w:rPr>
          <w:rFonts w:ascii="Times New Roman" w:eastAsia="Times New Roman" w:hAnsi="Times New Roman" w:cs="Times New Roman"/>
          <w:sz w:val="28"/>
          <w:szCs w:val="24"/>
          <w:lang w:eastAsia="ru-RU"/>
        </w:rPr>
        <w:t xml:space="preserve">-игровых программах «Светофорный ринг». Технология организации программы </w:t>
      </w:r>
      <w:proofErr w:type="gramStart"/>
      <w:r w:rsidRPr="00935BCC">
        <w:rPr>
          <w:rFonts w:ascii="Times New Roman" w:eastAsia="Times New Roman" w:hAnsi="Times New Roman" w:cs="Times New Roman"/>
          <w:sz w:val="28"/>
          <w:szCs w:val="24"/>
          <w:lang w:eastAsia="ru-RU"/>
        </w:rPr>
        <w:t>достаточна</w:t>
      </w:r>
      <w:proofErr w:type="gramEnd"/>
      <w:r w:rsidRPr="00935BCC">
        <w:rPr>
          <w:rFonts w:ascii="Times New Roman" w:eastAsia="Times New Roman" w:hAnsi="Times New Roman" w:cs="Times New Roman"/>
          <w:sz w:val="28"/>
          <w:szCs w:val="24"/>
          <w:lang w:eastAsia="ru-RU"/>
        </w:rPr>
        <w:t xml:space="preserve"> универсальна и может быть использована при работе с отдельными классами, командами детей разного возраста и разного количественного состава. Универсальность методики позволяет успешно организовывать игровое пространство, держать внимание до 200 участников программы.</w:t>
      </w:r>
    </w:p>
    <w:p w:rsidR="00935BCC" w:rsidRPr="00935BCC" w:rsidRDefault="00935BCC" w:rsidP="00935BCC">
      <w:pPr>
        <w:spacing w:after="0" w:line="240" w:lineRule="auto"/>
        <w:ind w:firstLine="708"/>
        <w:jc w:val="both"/>
        <w:rPr>
          <w:rFonts w:ascii="Times New Roman" w:eastAsia="Times New Roman" w:hAnsi="Times New Roman" w:cs="Times New Roman"/>
          <w:sz w:val="28"/>
          <w:szCs w:val="24"/>
          <w:lang w:eastAsia="ru-RU"/>
        </w:rPr>
      </w:pP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  </w:t>
      </w:r>
      <w:r w:rsidRPr="00935BCC">
        <w:rPr>
          <w:rFonts w:ascii="Times New Roman" w:eastAsia="Times New Roman" w:hAnsi="Times New Roman" w:cs="Times New Roman"/>
          <w:sz w:val="28"/>
          <w:szCs w:val="24"/>
          <w:lang w:eastAsia="ru-RU"/>
        </w:rPr>
        <w:tab/>
      </w:r>
      <w:proofErr w:type="spellStart"/>
      <w:r w:rsidRPr="00935BCC">
        <w:rPr>
          <w:rFonts w:ascii="Times New Roman" w:eastAsia="Times New Roman" w:hAnsi="Times New Roman" w:cs="Times New Roman"/>
          <w:sz w:val="28"/>
          <w:szCs w:val="24"/>
          <w:lang w:eastAsia="ru-RU"/>
        </w:rPr>
        <w:t>Конкурсно</w:t>
      </w:r>
      <w:proofErr w:type="spellEnd"/>
      <w:r w:rsidRPr="00935BCC">
        <w:rPr>
          <w:rFonts w:ascii="Times New Roman" w:eastAsia="Times New Roman" w:hAnsi="Times New Roman" w:cs="Times New Roman"/>
          <w:sz w:val="28"/>
          <w:szCs w:val="24"/>
          <w:lang w:eastAsia="ru-RU"/>
        </w:rPr>
        <w:t>-игровая программа «Светофорный ринг», как образовательное событие,  является итоговой программой в цикле знакомства детей с заранее определенной тематикой, связанной с различными вопросами правил дорожного движения,  историей развития различных видов транспорта, сигналов регулирования и т.п. Тема определяется и объявляется, как правило, в начале учебного года, старается, чтоб она была связана с актуальными и значимыми для города и  страны событиями. 2019 год – год 415 –</w:t>
      </w:r>
      <w:proofErr w:type="spellStart"/>
      <w:r w:rsidRPr="00935BCC">
        <w:rPr>
          <w:rFonts w:ascii="Times New Roman" w:eastAsia="Times New Roman" w:hAnsi="Times New Roman" w:cs="Times New Roman"/>
          <w:sz w:val="28"/>
          <w:szCs w:val="24"/>
          <w:lang w:eastAsia="ru-RU"/>
        </w:rPr>
        <w:t>летия</w:t>
      </w:r>
      <w:proofErr w:type="spellEnd"/>
      <w:r w:rsidRPr="00935BCC">
        <w:rPr>
          <w:rFonts w:ascii="Times New Roman" w:eastAsia="Times New Roman" w:hAnsi="Times New Roman" w:cs="Times New Roman"/>
          <w:sz w:val="28"/>
          <w:szCs w:val="24"/>
          <w:lang w:eastAsia="ru-RU"/>
        </w:rPr>
        <w:t xml:space="preserve"> Томска, соответственно тема программы «Светофорный ринг» определилась следующим названием «По Томским дорогам и улицам»</w:t>
      </w: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ab/>
      </w:r>
    </w:p>
    <w:p w:rsidR="00935BCC" w:rsidRPr="00935BCC" w:rsidRDefault="00935BCC" w:rsidP="00935BCC">
      <w:pPr>
        <w:spacing w:after="0" w:line="240" w:lineRule="auto"/>
        <w:jc w:val="both"/>
        <w:rPr>
          <w:rFonts w:ascii="Times New Roman" w:eastAsia="Times New Roman" w:hAnsi="Times New Roman" w:cs="Times New Roman"/>
          <w:b/>
          <w:i/>
          <w:sz w:val="28"/>
          <w:szCs w:val="24"/>
          <w:lang w:eastAsia="ru-RU"/>
        </w:rPr>
      </w:pPr>
      <w:r w:rsidRPr="00935BCC">
        <w:rPr>
          <w:rFonts w:ascii="Times New Roman" w:eastAsia="Times New Roman" w:hAnsi="Times New Roman" w:cs="Times New Roman"/>
          <w:b/>
          <w:i/>
          <w:sz w:val="28"/>
          <w:szCs w:val="24"/>
          <w:lang w:eastAsia="ru-RU"/>
        </w:rPr>
        <w:t>Целевые  установки программы:</w:t>
      </w:r>
    </w:p>
    <w:p w:rsidR="00935BCC" w:rsidRPr="00935BCC" w:rsidRDefault="00935BCC" w:rsidP="008F3735">
      <w:pPr>
        <w:numPr>
          <w:ilvl w:val="0"/>
          <w:numId w:val="26"/>
        </w:numPr>
        <w:tabs>
          <w:tab w:val="clear" w:pos="360"/>
          <w:tab w:val="num" w:pos="-348"/>
        </w:tabs>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Познакомить участников профильных отрядов ЮИД с интересными событиями из истории </w:t>
      </w:r>
      <w:proofErr w:type="spellStart"/>
      <w:r w:rsidRPr="00935BCC">
        <w:rPr>
          <w:rFonts w:ascii="Times New Roman" w:eastAsia="Times New Roman" w:hAnsi="Times New Roman" w:cs="Times New Roman"/>
          <w:sz w:val="28"/>
          <w:szCs w:val="24"/>
          <w:lang w:eastAsia="ru-RU"/>
        </w:rPr>
        <w:t>г</w:t>
      </w:r>
      <w:proofErr w:type="gramStart"/>
      <w:r w:rsidRPr="00935BCC">
        <w:rPr>
          <w:rFonts w:ascii="Times New Roman" w:eastAsia="Times New Roman" w:hAnsi="Times New Roman" w:cs="Times New Roman"/>
          <w:sz w:val="28"/>
          <w:szCs w:val="24"/>
          <w:lang w:eastAsia="ru-RU"/>
        </w:rPr>
        <w:t>.Т</w:t>
      </w:r>
      <w:proofErr w:type="gramEnd"/>
      <w:r w:rsidRPr="00935BCC">
        <w:rPr>
          <w:rFonts w:ascii="Times New Roman" w:eastAsia="Times New Roman" w:hAnsi="Times New Roman" w:cs="Times New Roman"/>
          <w:sz w:val="28"/>
          <w:szCs w:val="24"/>
          <w:lang w:eastAsia="ru-RU"/>
        </w:rPr>
        <w:t>омска</w:t>
      </w:r>
      <w:proofErr w:type="spellEnd"/>
      <w:r w:rsidRPr="00935BCC">
        <w:rPr>
          <w:rFonts w:ascii="Times New Roman" w:eastAsia="Times New Roman" w:hAnsi="Times New Roman" w:cs="Times New Roman"/>
          <w:sz w:val="28"/>
          <w:szCs w:val="24"/>
          <w:lang w:eastAsia="ru-RU"/>
        </w:rPr>
        <w:t>, связанными с развитием транспортного сообщения, дорожного движения, общественного транспорта, организации деятельности Госавтоинспекции и т.п.</w:t>
      </w:r>
    </w:p>
    <w:p w:rsidR="00935BCC" w:rsidRPr="00935BCC" w:rsidRDefault="00935BCC" w:rsidP="00935BCC">
      <w:pPr>
        <w:numPr>
          <w:ilvl w:val="0"/>
          <w:numId w:val="26"/>
        </w:numPr>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lastRenderedPageBreak/>
        <w:t xml:space="preserve">Сформировать интерес и положительное отношение </w:t>
      </w:r>
      <w:proofErr w:type="gramStart"/>
      <w:r w:rsidRPr="00935BCC">
        <w:rPr>
          <w:rFonts w:ascii="Times New Roman" w:eastAsia="Times New Roman" w:hAnsi="Times New Roman" w:cs="Times New Roman"/>
          <w:sz w:val="28"/>
          <w:szCs w:val="24"/>
          <w:lang w:eastAsia="ru-RU"/>
        </w:rPr>
        <w:t>обучающихся</w:t>
      </w:r>
      <w:proofErr w:type="gramEnd"/>
      <w:r w:rsidRPr="00935BCC">
        <w:rPr>
          <w:rFonts w:ascii="Times New Roman" w:eastAsia="Times New Roman" w:hAnsi="Times New Roman" w:cs="Times New Roman"/>
          <w:sz w:val="28"/>
          <w:szCs w:val="24"/>
          <w:lang w:eastAsia="ru-RU"/>
        </w:rPr>
        <w:t xml:space="preserve"> к истории Томска на содержательном материале, связанном с историей развития дорожного и транспортного сообщения в Томске.</w:t>
      </w:r>
    </w:p>
    <w:p w:rsidR="00935BCC" w:rsidRPr="00935BCC" w:rsidRDefault="00935BCC" w:rsidP="00935BCC">
      <w:pPr>
        <w:numPr>
          <w:ilvl w:val="0"/>
          <w:numId w:val="26"/>
        </w:numPr>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Определить лучших, наиболее подготовленных по заданной теме участников.</w:t>
      </w: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p>
    <w:p w:rsidR="00935BCC" w:rsidRPr="00935BCC" w:rsidRDefault="00935BCC" w:rsidP="00935BCC">
      <w:pPr>
        <w:spacing w:after="0" w:line="240" w:lineRule="auto"/>
        <w:jc w:val="both"/>
        <w:rPr>
          <w:rFonts w:ascii="Times New Roman" w:eastAsia="Times New Roman" w:hAnsi="Times New Roman" w:cs="Times New Roman"/>
          <w:b/>
          <w:i/>
          <w:sz w:val="28"/>
          <w:szCs w:val="24"/>
          <w:lang w:eastAsia="ru-RU"/>
        </w:rPr>
      </w:pPr>
      <w:r w:rsidRPr="00935BCC">
        <w:rPr>
          <w:rFonts w:ascii="Times New Roman" w:eastAsia="Times New Roman" w:hAnsi="Times New Roman" w:cs="Times New Roman"/>
          <w:b/>
          <w:i/>
          <w:sz w:val="28"/>
          <w:szCs w:val="24"/>
          <w:lang w:eastAsia="ru-RU"/>
        </w:rPr>
        <w:t>Организаторы программы:</w:t>
      </w:r>
    </w:p>
    <w:p w:rsidR="00935BCC" w:rsidRPr="00935BCC" w:rsidRDefault="00935BCC" w:rsidP="00935BCC">
      <w:pPr>
        <w:numPr>
          <w:ilvl w:val="0"/>
          <w:numId w:val="31"/>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МАОУ ДО Дворец творчества детей и молодежи </w:t>
      </w:r>
      <w:proofErr w:type="spellStart"/>
      <w:r w:rsidRPr="00935BCC">
        <w:rPr>
          <w:rFonts w:ascii="Times New Roman" w:eastAsia="Times New Roman" w:hAnsi="Times New Roman" w:cs="Times New Roman"/>
          <w:sz w:val="28"/>
          <w:szCs w:val="24"/>
          <w:lang w:eastAsia="ru-RU"/>
        </w:rPr>
        <w:t>г</w:t>
      </w:r>
      <w:proofErr w:type="gramStart"/>
      <w:r w:rsidRPr="00935BCC">
        <w:rPr>
          <w:rFonts w:ascii="Times New Roman" w:eastAsia="Times New Roman" w:hAnsi="Times New Roman" w:cs="Times New Roman"/>
          <w:sz w:val="28"/>
          <w:szCs w:val="24"/>
          <w:lang w:eastAsia="ru-RU"/>
        </w:rPr>
        <w:t>.Т</w:t>
      </w:r>
      <w:proofErr w:type="gramEnd"/>
      <w:r w:rsidRPr="00935BCC">
        <w:rPr>
          <w:rFonts w:ascii="Times New Roman" w:eastAsia="Times New Roman" w:hAnsi="Times New Roman" w:cs="Times New Roman"/>
          <w:sz w:val="28"/>
          <w:szCs w:val="24"/>
          <w:lang w:eastAsia="ru-RU"/>
        </w:rPr>
        <w:t>омска</w:t>
      </w:r>
      <w:proofErr w:type="spellEnd"/>
      <w:r w:rsidRPr="00935BCC">
        <w:rPr>
          <w:rFonts w:ascii="Times New Roman" w:eastAsia="Times New Roman" w:hAnsi="Times New Roman" w:cs="Times New Roman"/>
          <w:sz w:val="28"/>
          <w:szCs w:val="24"/>
          <w:lang w:eastAsia="ru-RU"/>
        </w:rPr>
        <w:t>:</w:t>
      </w:r>
    </w:p>
    <w:p w:rsidR="00935BCC" w:rsidRPr="00935BCC" w:rsidRDefault="00935BCC" w:rsidP="00935BCC">
      <w:pPr>
        <w:numPr>
          <w:ilvl w:val="0"/>
          <w:numId w:val="31"/>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Сотрудники Томской Госавтоинспекции;</w:t>
      </w:r>
    </w:p>
    <w:p w:rsidR="00935BCC" w:rsidRPr="00935BCC" w:rsidRDefault="00935BCC" w:rsidP="00935BCC">
      <w:pPr>
        <w:numPr>
          <w:ilvl w:val="0"/>
          <w:numId w:val="31"/>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Городской штаб ЮИД Дворца творчества детей и молодежи.</w:t>
      </w: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p>
    <w:p w:rsidR="00935BCC" w:rsidRPr="00935BCC" w:rsidRDefault="00935BCC" w:rsidP="00935BCC">
      <w:pPr>
        <w:spacing w:after="0" w:line="240" w:lineRule="auto"/>
        <w:jc w:val="both"/>
        <w:rPr>
          <w:rFonts w:ascii="Times New Roman" w:eastAsia="Times New Roman" w:hAnsi="Times New Roman" w:cs="Times New Roman"/>
          <w:b/>
          <w:i/>
          <w:sz w:val="28"/>
          <w:szCs w:val="24"/>
          <w:lang w:eastAsia="ru-RU"/>
        </w:rPr>
      </w:pPr>
      <w:r w:rsidRPr="00935BCC">
        <w:rPr>
          <w:rFonts w:ascii="Times New Roman" w:eastAsia="Times New Roman" w:hAnsi="Times New Roman" w:cs="Times New Roman"/>
          <w:b/>
          <w:i/>
          <w:sz w:val="28"/>
          <w:szCs w:val="24"/>
          <w:lang w:eastAsia="ru-RU"/>
        </w:rPr>
        <w:t xml:space="preserve"> Участники программы:</w:t>
      </w:r>
    </w:p>
    <w:p w:rsidR="00935BCC" w:rsidRPr="00935BCC" w:rsidRDefault="00935BCC" w:rsidP="00935BCC">
      <w:pPr>
        <w:numPr>
          <w:ilvl w:val="0"/>
          <w:numId w:val="29"/>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команды профильных объединений ЮИД образовательных учреждений, как правило, учащиеся  4-7 классов. Количественный состав команды не менее 10 человек. Отряд может сформировать несколько команд</w:t>
      </w:r>
    </w:p>
    <w:p w:rsidR="00935BCC" w:rsidRPr="00935BCC" w:rsidRDefault="00935BCC" w:rsidP="00935BCC">
      <w:pPr>
        <w:numPr>
          <w:ilvl w:val="0"/>
          <w:numId w:val="29"/>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команды могут включать в свой состав родителей и педагогов. </w:t>
      </w:r>
    </w:p>
    <w:p w:rsidR="00935BCC" w:rsidRPr="00935BCC" w:rsidRDefault="00935BCC" w:rsidP="00935BCC">
      <w:pPr>
        <w:spacing w:after="0" w:line="240" w:lineRule="auto"/>
        <w:ind w:firstLine="360"/>
        <w:jc w:val="both"/>
        <w:rPr>
          <w:rFonts w:ascii="Times New Roman" w:eastAsia="Times New Roman" w:hAnsi="Times New Roman" w:cs="Times New Roman"/>
          <w:sz w:val="28"/>
          <w:szCs w:val="24"/>
          <w:lang w:eastAsia="ru-RU"/>
        </w:rPr>
      </w:pPr>
    </w:p>
    <w:p w:rsidR="00935BCC" w:rsidRPr="00935BCC" w:rsidRDefault="00935BCC" w:rsidP="00935BCC">
      <w:pPr>
        <w:spacing w:after="0" w:line="240" w:lineRule="auto"/>
        <w:ind w:left="360" w:hanging="360"/>
        <w:jc w:val="both"/>
        <w:rPr>
          <w:rFonts w:ascii="Times New Roman" w:eastAsia="Times New Roman" w:hAnsi="Times New Roman" w:cs="Times New Roman"/>
          <w:b/>
          <w:i/>
          <w:sz w:val="28"/>
          <w:szCs w:val="24"/>
          <w:lang w:eastAsia="ru-RU"/>
        </w:rPr>
      </w:pPr>
      <w:r w:rsidRPr="00935BCC">
        <w:rPr>
          <w:rFonts w:ascii="Times New Roman" w:eastAsia="Times New Roman" w:hAnsi="Times New Roman" w:cs="Times New Roman"/>
          <w:b/>
          <w:i/>
          <w:sz w:val="28"/>
          <w:szCs w:val="24"/>
          <w:lang w:eastAsia="ru-RU"/>
        </w:rPr>
        <w:t>Организация игрового пространства   и  правила проведения программы</w:t>
      </w:r>
    </w:p>
    <w:p w:rsidR="00935BCC" w:rsidRPr="00935BCC" w:rsidRDefault="00935BCC" w:rsidP="00935BCC">
      <w:pPr>
        <w:spacing w:after="0" w:line="240" w:lineRule="auto"/>
        <w:ind w:left="360" w:hanging="360"/>
        <w:jc w:val="both"/>
        <w:rPr>
          <w:rFonts w:ascii="Times New Roman" w:eastAsia="Times New Roman" w:hAnsi="Times New Roman" w:cs="Times New Roman"/>
          <w:sz w:val="28"/>
          <w:szCs w:val="24"/>
          <w:lang w:eastAsia="ru-RU"/>
        </w:rPr>
      </w:pPr>
    </w:p>
    <w:p w:rsidR="00935BCC" w:rsidRPr="00935BCC" w:rsidRDefault="00935BCC" w:rsidP="00935BCC">
      <w:pPr>
        <w:numPr>
          <w:ilvl w:val="0"/>
          <w:numId w:val="28"/>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Каждый отряд ЮИД формирует свою игровую команду;</w:t>
      </w:r>
    </w:p>
    <w:p w:rsidR="00935BCC" w:rsidRPr="00935BCC" w:rsidRDefault="00935BCC" w:rsidP="00935BCC">
      <w:pPr>
        <w:numPr>
          <w:ilvl w:val="0"/>
          <w:numId w:val="28"/>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Каждая команда обозначается игровой карточкой;</w:t>
      </w:r>
    </w:p>
    <w:p w:rsidR="00935BCC" w:rsidRPr="00935BCC" w:rsidRDefault="00935BCC" w:rsidP="00935BCC">
      <w:pPr>
        <w:numPr>
          <w:ilvl w:val="0"/>
          <w:numId w:val="28"/>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Все команды располагаются в большом актовом зале и имеют возможность быстро собраться, для обсуждения очередного задания;</w:t>
      </w:r>
    </w:p>
    <w:p w:rsidR="00935BCC" w:rsidRPr="00935BCC" w:rsidRDefault="00935BCC" w:rsidP="00935BCC">
      <w:pPr>
        <w:numPr>
          <w:ilvl w:val="0"/>
          <w:numId w:val="28"/>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Конкурсные задания, вопросы и варианты ответов озвучиваются ведущими и выводятся на экран. Программа может предусматривать до 30 различных заданий.</w:t>
      </w:r>
    </w:p>
    <w:p w:rsidR="00935BCC" w:rsidRPr="00935BCC" w:rsidRDefault="00935BCC" w:rsidP="00935BCC">
      <w:pPr>
        <w:numPr>
          <w:ilvl w:val="0"/>
          <w:numId w:val="28"/>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Командам определяется время  для обсуждения вариантов и выбора правильного ответа (20-30 секунд);</w:t>
      </w:r>
    </w:p>
    <w:p w:rsidR="00935BCC" w:rsidRPr="00935BCC" w:rsidRDefault="00935BCC" w:rsidP="00935BCC">
      <w:pPr>
        <w:numPr>
          <w:ilvl w:val="0"/>
          <w:numId w:val="28"/>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Пользоваться записями, конспектами, справочными материалами во время программы не разрешается, за исключением случаев специально оговоренных ведущим;</w:t>
      </w:r>
    </w:p>
    <w:p w:rsidR="00935BCC" w:rsidRPr="00935BCC" w:rsidRDefault="00935BCC" w:rsidP="00935BCC">
      <w:pPr>
        <w:numPr>
          <w:ilvl w:val="0"/>
          <w:numId w:val="28"/>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Правильный ответ, выбранный командой, обозначается поднятием игровой карточки с номером команды во время озвучивания вариантов ответов ведущим.</w:t>
      </w:r>
    </w:p>
    <w:p w:rsidR="00935BCC" w:rsidRPr="00935BCC" w:rsidRDefault="00935BCC" w:rsidP="00935BCC">
      <w:pPr>
        <w:numPr>
          <w:ilvl w:val="0"/>
          <w:numId w:val="28"/>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Каждый правильный ответ оценивается в один бал.</w:t>
      </w:r>
    </w:p>
    <w:p w:rsidR="00935BCC" w:rsidRPr="00935BCC" w:rsidRDefault="00935BCC" w:rsidP="00935BCC">
      <w:pPr>
        <w:numPr>
          <w:ilvl w:val="0"/>
          <w:numId w:val="28"/>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Отдельные задания могут выполняться с использованием мобильных устройств, обеспечивающих выход в интернет. Ведущие об этом предупреждают участников перед очередным заданием;</w:t>
      </w:r>
    </w:p>
    <w:p w:rsidR="00935BCC" w:rsidRPr="00935BCC" w:rsidRDefault="00935BCC" w:rsidP="00935BCC">
      <w:pPr>
        <w:numPr>
          <w:ilvl w:val="0"/>
          <w:numId w:val="28"/>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Некоторые задания выполняются в письменном виде с занесением правильного ответа в специальную, заранее полученную карточку. Карточки с ответами передаются в жюри.</w:t>
      </w:r>
    </w:p>
    <w:p w:rsidR="00935BCC" w:rsidRPr="00935BCC" w:rsidRDefault="00935BCC" w:rsidP="00935BCC">
      <w:pPr>
        <w:numPr>
          <w:ilvl w:val="0"/>
          <w:numId w:val="28"/>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Специальные задания могут быть предусмотрены для выполнения родителями или педагогами. За правильное выполнение задания могут начисляться повышенные баллы или только специальные призы для  родителей и педагогов.</w:t>
      </w:r>
    </w:p>
    <w:p w:rsidR="00935BCC" w:rsidRPr="00935BCC" w:rsidRDefault="00935BCC" w:rsidP="00935BCC">
      <w:pPr>
        <w:numPr>
          <w:ilvl w:val="0"/>
          <w:numId w:val="28"/>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lastRenderedPageBreak/>
        <w:t xml:space="preserve">«Правда» - «неправда» - это конкурсное задание выполняется лично представителями  команды, которые соответственно определяют правильность или не правильность озвученного предположения. Неправильно </w:t>
      </w:r>
      <w:proofErr w:type="gramStart"/>
      <w:r w:rsidRPr="00935BCC">
        <w:rPr>
          <w:rFonts w:ascii="Times New Roman" w:eastAsia="Times New Roman" w:hAnsi="Times New Roman" w:cs="Times New Roman"/>
          <w:sz w:val="28"/>
          <w:szCs w:val="24"/>
          <w:lang w:eastAsia="ru-RU"/>
        </w:rPr>
        <w:t>ответившие</w:t>
      </w:r>
      <w:proofErr w:type="gramEnd"/>
      <w:r w:rsidRPr="00935BCC">
        <w:rPr>
          <w:rFonts w:ascii="Times New Roman" w:eastAsia="Times New Roman" w:hAnsi="Times New Roman" w:cs="Times New Roman"/>
          <w:sz w:val="28"/>
          <w:szCs w:val="24"/>
          <w:lang w:eastAsia="ru-RU"/>
        </w:rPr>
        <w:t xml:space="preserve"> переходят в разряд зрителей. Оставшиеся  3-5 участников, приносят команде зачетные баллы. Для выполнения задания могут приглашаться участники в два захода. Ведущий может предложить зрителям варианты подсказок: поворотом головы, указанием руки, голосом.</w:t>
      </w: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p>
    <w:p w:rsidR="00935BCC" w:rsidRPr="00935BCC" w:rsidRDefault="00935BCC" w:rsidP="00935BCC">
      <w:pPr>
        <w:spacing w:after="0" w:line="240" w:lineRule="auto"/>
        <w:ind w:firstLine="360"/>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     Решая задачи организации игрового пространства важно предусмотреть возможность коллективной работы каждой команды при обсуждении и выборе правильного ответа. Если программа проводится в концертном  (актовом) зале, команде можно выделить два ряда, чтоб была возможность быстро объединиться для работы. Сигнальную карточку команды желательно отдать участнику, который мог бы при спорных моментах выражать общее мнение команды. Возможность демонстрации презентации в значительной степени способствует мобилизации внимания участников. Ведущие, озвучивая вопрос, могут не озвучивать варианты ответов, предложив участникам прочитать   их самим. Это будет способствовать экономии времени и сохранению </w:t>
      </w:r>
      <w:r w:rsidR="00BB2FD9" w:rsidRPr="00935BCC">
        <w:rPr>
          <w:rFonts w:ascii="Times New Roman" w:eastAsia="Times New Roman" w:hAnsi="Times New Roman" w:cs="Times New Roman"/>
          <w:sz w:val="28"/>
          <w:szCs w:val="24"/>
          <w:lang w:eastAsia="ru-RU"/>
        </w:rPr>
        <w:t>темпо ритма</w:t>
      </w:r>
      <w:r w:rsidRPr="00935BCC">
        <w:rPr>
          <w:rFonts w:ascii="Times New Roman" w:eastAsia="Times New Roman" w:hAnsi="Times New Roman" w:cs="Times New Roman"/>
          <w:sz w:val="28"/>
          <w:szCs w:val="24"/>
          <w:lang w:eastAsia="ru-RU"/>
        </w:rPr>
        <w:t xml:space="preserve"> игрового действия.  Время на обсуждение заданий и выбор правильного ответа, может сопровождаться музыкальным фоном, прекращение которого будет сигналом к прекращению обсуждения и выбору ответа. </w:t>
      </w:r>
      <w:proofErr w:type="gramStart"/>
      <w:r w:rsidRPr="00935BCC">
        <w:rPr>
          <w:rFonts w:ascii="Times New Roman" w:eastAsia="Times New Roman" w:hAnsi="Times New Roman" w:cs="Times New Roman"/>
          <w:sz w:val="28"/>
          <w:szCs w:val="24"/>
          <w:lang w:eastAsia="ru-RU"/>
        </w:rPr>
        <w:t>Важно,  обратить внимание участников на своевременность и единовременное поднятие сигнальных карточек сразу после команды ведущего (Кто считает правильным первый ответ?</w:t>
      </w:r>
      <w:proofErr w:type="gramEnd"/>
      <w:r w:rsidRPr="00935BCC">
        <w:rPr>
          <w:rFonts w:ascii="Times New Roman" w:eastAsia="Times New Roman" w:hAnsi="Times New Roman" w:cs="Times New Roman"/>
          <w:sz w:val="28"/>
          <w:szCs w:val="24"/>
          <w:lang w:eastAsia="ru-RU"/>
        </w:rPr>
        <w:t xml:space="preserve"> </w:t>
      </w:r>
      <w:proofErr w:type="gramStart"/>
      <w:r w:rsidRPr="00935BCC">
        <w:rPr>
          <w:rFonts w:ascii="Times New Roman" w:eastAsia="Times New Roman" w:hAnsi="Times New Roman" w:cs="Times New Roman"/>
          <w:sz w:val="28"/>
          <w:szCs w:val="24"/>
          <w:lang w:eastAsia="ru-RU"/>
        </w:rPr>
        <w:t>Отвечаем!).</w:t>
      </w:r>
      <w:proofErr w:type="gramEnd"/>
      <w:r w:rsidRPr="00935BCC">
        <w:rPr>
          <w:rFonts w:ascii="Times New Roman" w:eastAsia="Times New Roman" w:hAnsi="Times New Roman" w:cs="Times New Roman"/>
          <w:sz w:val="28"/>
          <w:szCs w:val="24"/>
          <w:lang w:eastAsia="ru-RU"/>
        </w:rPr>
        <w:t xml:space="preserve"> Карточки, поднятые с замешательством, к зачету не принимаются.  Об этом команду может предупредить ведущий или ассистенты, которые работают в зале. Карточки необходимо держать до тех пор, пока ведущий не назовет номер команды. Для четкого соблюдения выше обозначенных правил, можно провести репетицию  с пробным (не зачетным)</w:t>
      </w:r>
      <w:r w:rsidR="00BB2FD9">
        <w:rPr>
          <w:rFonts w:ascii="Times New Roman" w:eastAsia="Times New Roman" w:hAnsi="Times New Roman" w:cs="Times New Roman"/>
          <w:sz w:val="28"/>
          <w:szCs w:val="24"/>
          <w:lang w:eastAsia="ru-RU"/>
        </w:rPr>
        <w:t xml:space="preserve"> </w:t>
      </w:r>
      <w:r w:rsidRPr="00935BCC">
        <w:rPr>
          <w:rFonts w:ascii="Times New Roman" w:eastAsia="Times New Roman" w:hAnsi="Times New Roman" w:cs="Times New Roman"/>
          <w:sz w:val="28"/>
          <w:szCs w:val="24"/>
          <w:lang w:eastAsia="ru-RU"/>
        </w:rPr>
        <w:t>вариантом задания перед началом программы.</w:t>
      </w: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p>
    <w:p w:rsidR="00935BCC" w:rsidRPr="00935BCC" w:rsidRDefault="00935BCC" w:rsidP="00935BCC">
      <w:pPr>
        <w:spacing w:after="0" w:line="240" w:lineRule="auto"/>
        <w:jc w:val="both"/>
        <w:rPr>
          <w:rFonts w:ascii="Times New Roman" w:eastAsia="Times New Roman" w:hAnsi="Times New Roman" w:cs="Times New Roman"/>
          <w:b/>
          <w:i/>
          <w:sz w:val="28"/>
          <w:szCs w:val="24"/>
          <w:lang w:eastAsia="ru-RU"/>
        </w:rPr>
      </w:pPr>
      <w:r w:rsidRPr="00935BCC">
        <w:rPr>
          <w:rFonts w:ascii="Times New Roman" w:eastAsia="Times New Roman" w:hAnsi="Times New Roman" w:cs="Times New Roman"/>
          <w:b/>
          <w:i/>
          <w:sz w:val="28"/>
          <w:szCs w:val="24"/>
          <w:lang w:eastAsia="ru-RU"/>
        </w:rPr>
        <w:t>Этапы подготовки.</w:t>
      </w:r>
    </w:p>
    <w:p w:rsidR="00935BCC" w:rsidRPr="00935BCC" w:rsidRDefault="00935BCC" w:rsidP="00935BCC">
      <w:pPr>
        <w:spacing w:after="0" w:line="240" w:lineRule="auto"/>
        <w:ind w:firstLine="708"/>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Этапы подготовка к участию в программе спланированы на протяжении всего учебного года и во время всех конкурсных мероприятий. Это позволяет напоминать участникам о выбранной основной теме года, стимулировать интерес и мотивировать на самостоятельную работу по подготовке к участию в программе. Вся собранная информация по теме конкурсной программы выкладывается в интернете на тематических порталах и страничках. Все варианты конкурсных заданий обыгрываются на различных этапах подготовки.</w:t>
      </w:r>
    </w:p>
    <w:p w:rsidR="00935BCC" w:rsidRPr="00935BCC" w:rsidRDefault="00935BCC" w:rsidP="00935BCC">
      <w:pPr>
        <w:spacing w:after="0" w:line="240" w:lineRule="auto"/>
        <w:ind w:firstLine="708"/>
        <w:jc w:val="both"/>
        <w:rPr>
          <w:rFonts w:ascii="Times New Roman" w:eastAsia="Times New Roman" w:hAnsi="Times New Roman" w:cs="Times New Roman"/>
          <w:sz w:val="28"/>
          <w:szCs w:val="24"/>
          <w:lang w:eastAsia="ru-RU"/>
        </w:rPr>
      </w:pPr>
    </w:p>
    <w:tbl>
      <w:tblPr>
        <w:tblStyle w:val="a6"/>
        <w:tblW w:w="0" w:type="auto"/>
        <w:tblLook w:val="04A0" w:firstRow="1" w:lastRow="0" w:firstColumn="1" w:lastColumn="0" w:noHBand="0" w:noVBand="1"/>
      </w:tblPr>
      <w:tblGrid>
        <w:gridCol w:w="1072"/>
        <w:gridCol w:w="1598"/>
        <w:gridCol w:w="3160"/>
        <w:gridCol w:w="3788"/>
      </w:tblGrid>
      <w:tr w:rsidR="009C2543" w:rsidRPr="00935BCC" w:rsidTr="004824B3">
        <w:tc>
          <w:tcPr>
            <w:tcW w:w="1101" w:type="dxa"/>
          </w:tcPr>
          <w:p w:rsidR="00935BCC" w:rsidRPr="00935BCC" w:rsidRDefault="00935BCC" w:rsidP="00935BCC">
            <w:pPr>
              <w:rPr>
                <w:rFonts w:ascii="Times New Roman" w:eastAsia="Times New Roman" w:hAnsi="Times New Roman" w:cs="Times New Roman"/>
                <w:i/>
                <w:sz w:val="28"/>
                <w:szCs w:val="24"/>
                <w:lang w:eastAsia="ru-RU"/>
              </w:rPr>
            </w:pPr>
            <w:r w:rsidRPr="00935BCC">
              <w:rPr>
                <w:rFonts w:ascii="Times New Roman" w:eastAsia="Times New Roman" w:hAnsi="Times New Roman" w:cs="Times New Roman"/>
                <w:i/>
                <w:sz w:val="28"/>
                <w:szCs w:val="24"/>
                <w:lang w:eastAsia="ru-RU"/>
              </w:rPr>
              <w:t>1 этап</w:t>
            </w:r>
          </w:p>
        </w:tc>
        <w:tc>
          <w:tcPr>
            <w:tcW w:w="1275" w:type="dxa"/>
          </w:tcPr>
          <w:p w:rsidR="00935BCC" w:rsidRPr="00935BCC" w:rsidRDefault="00935BCC" w:rsidP="00935BCC">
            <w:pPr>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октябрь</w:t>
            </w:r>
          </w:p>
        </w:tc>
        <w:tc>
          <w:tcPr>
            <w:tcW w:w="3261" w:type="dxa"/>
          </w:tcPr>
          <w:p w:rsidR="00935BCC" w:rsidRPr="00935BCC" w:rsidRDefault="00935BCC" w:rsidP="00935BCC">
            <w:pPr>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Стартовая программа «Светофорное лото»</w:t>
            </w:r>
          </w:p>
        </w:tc>
        <w:tc>
          <w:tcPr>
            <w:tcW w:w="3934" w:type="dxa"/>
          </w:tcPr>
          <w:p w:rsidR="00935BCC" w:rsidRPr="00935BCC" w:rsidRDefault="00935BCC" w:rsidP="00935BCC">
            <w:pPr>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Объявление темы.</w:t>
            </w:r>
          </w:p>
          <w:p w:rsidR="00935BCC" w:rsidRPr="00935BCC" w:rsidRDefault="00935BCC" w:rsidP="00935BCC">
            <w:pPr>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Выполнение пробных заданий, ввод в тему</w:t>
            </w:r>
          </w:p>
        </w:tc>
      </w:tr>
      <w:tr w:rsidR="009C2543" w:rsidRPr="00935BCC" w:rsidTr="004824B3">
        <w:tc>
          <w:tcPr>
            <w:tcW w:w="1101" w:type="dxa"/>
          </w:tcPr>
          <w:p w:rsidR="00935BCC" w:rsidRPr="00935BCC" w:rsidRDefault="00935BCC" w:rsidP="00935BCC">
            <w:pPr>
              <w:rPr>
                <w:rFonts w:ascii="Times New Roman" w:eastAsia="Times New Roman" w:hAnsi="Times New Roman" w:cs="Times New Roman"/>
                <w:i/>
                <w:sz w:val="28"/>
                <w:szCs w:val="24"/>
                <w:lang w:eastAsia="ru-RU"/>
              </w:rPr>
            </w:pPr>
            <w:r w:rsidRPr="00935BCC">
              <w:rPr>
                <w:rFonts w:ascii="Times New Roman" w:eastAsia="Times New Roman" w:hAnsi="Times New Roman" w:cs="Times New Roman"/>
                <w:i/>
                <w:sz w:val="28"/>
                <w:szCs w:val="24"/>
                <w:lang w:eastAsia="ru-RU"/>
              </w:rPr>
              <w:t>2 этап</w:t>
            </w:r>
          </w:p>
        </w:tc>
        <w:tc>
          <w:tcPr>
            <w:tcW w:w="1275" w:type="dxa"/>
          </w:tcPr>
          <w:p w:rsidR="00935BCC" w:rsidRPr="00935BCC" w:rsidRDefault="00935BCC" w:rsidP="00935BCC">
            <w:pPr>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ноябрь</w:t>
            </w:r>
          </w:p>
        </w:tc>
        <w:tc>
          <w:tcPr>
            <w:tcW w:w="3261" w:type="dxa"/>
          </w:tcPr>
          <w:p w:rsidR="00935BCC" w:rsidRPr="00935BCC" w:rsidRDefault="00935BCC" w:rsidP="00935BCC">
            <w:pPr>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Финал конкурса регулировщиков, </w:t>
            </w:r>
            <w:r w:rsidRPr="00935BCC">
              <w:rPr>
                <w:rFonts w:ascii="Times New Roman" w:eastAsia="Times New Roman" w:hAnsi="Times New Roman" w:cs="Times New Roman"/>
                <w:sz w:val="28"/>
                <w:szCs w:val="24"/>
                <w:lang w:eastAsia="ru-RU"/>
              </w:rPr>
              <w:lastRenderedPageBreak/>
              <w:t xml:space="preserve">посвященного памяти </w:t>
            </w:r>
            <w:proofErr w:type="spellStart"/>
            <w:r w:rsidRPr="00935BCC">
              <w:rPr>
                <w:rFonts w:ascii="Times New Roman" w:eastAsia="Times New Roman" w:hAnsi="Times New Roman" w:cs="Times New Roman"/>
                <w:sz w:val="28"/>
                <w:szCs w:val="24"/>
                <w:lang w:eastAsia="ru-RU"/>
              </w:rPr>
              <w:t>Н.П.Путинцева</w:t>
            </w:r>
            <w:proofErr w:type="spellEnd"/>
          </w:p>
        </w:tc>
        <w:tc>
          <w:tcPr>
            <w:tcW w:w="3934" w:type="dxa"/>
          </w:tcPr>
          <w:p w:rsidR="00935BCC" w:rsidRPr="00935BCC" w:rsidRDefault="00935BCC" w:rsidP="00935BCC">
            <w:pPr>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lastRenderedPageBreak/>
              <w:t xml:space="preserve">Информация о томском регулировщике Путинцеве </w:t>
            </w:r>
            <w:r w:rsidRPr="00935BCC">
              <w:rPr>
                <w:rFonts w:ascii="Times New Roman" w:eastAsia="Times New Roman" w:hAnsi="Times New Roman" w:cs="Times New Roman"/>
                <w:sz w:val="28"/>
                <w:szCs w:val="24"/>
                <w:lang w:eastAsia="ru-RU"/>
              </w:rPr>
              <w:lastRenderedPageBreak/>
              <w:t>Н.П. Экскурсия в зал-музей Томской Госавтоинспекции.</w:t>
            </w:r>
          </w:p>
        </w:tc>
      </w:tr>
      <w:tr w:rsidR="009C2543" w:rsidRPr="00935BCC" w:rsidTr="004824B3">
        <w:tc>
          <w:tcPr>
            <w:tcW w:w="1101" w:type="dxa"/>
          </w:tcPr>
          <w:p w:rsidR="00935BCC" w:rsidRPr="00935BCC" w:rsidRDefault="00935BCC" w:rsidP="00935BCC">
            <w:pPr>
              <w:rPr>
                <w:rFonts w:ascii="Times New Roman" w:eastAsia="Times New Roman" w:hAnsi="Times New Roman" w:cs="Times New Roman"/>
                <w:i/>
                <w:sz w:val="28"/>
                <w:szCs w:val="24"/>
                <w:lang w:eastAsia="ru-RU"/>
              </w:rPr>
            </w:pPr>
            <w:r w:rsidRPr="00935BCC">
              <w:rPr>
                <w:rFonts w:ascii="Times New Roman" w:eastAsia="Times New Roman" w:hAnsi="Times New Roman" w:cs="Times New Roman"/>
                <w:i/>
                <w:sz w:val="28"/>
                <w:szCs w:val="24"/>
                <w:lang w:eastAsia="ru-RU"/>
              </w:rPr>
              <w:lastRenderedPageBreak/>
              <w:t>3 этап</w:t>
            </w:r>
          </w:p>
        </w:tc>
        <w:tc>
          <w:tcPr>
            <w:tcW w:w="1275" w:type="dxa"/>
          </w:tcPr>
          <w:p w:rsidR="00935BCC" w:rsidRPr="00935BCC" w:rsidRDefault="00935BCC" w:rsidP="00935BCC">
            <w:pPr>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март</w:t>
            </w:r>
          </w:p>
        </w:tc>
        <w:tc>
          <w:tcPr>
            <w:tcW w:w="3261" w:type="dxa"/>
          </w:tcPr>
          <w:p w:rsidR="00935BCC" w:rsidRPr="00935BCC" w:rsidRDefault="00935BCC" w:rsidP="00BB2FD9">
            <w:pPr>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Тематические занятия клуб</w:t>
            </w:r>
            <w:r w:rsidR="00BB2FD9">
              <w:rPr>
                <w:rFonts w:ascii="Times New Roman" w:eastAsia="Times New Roman" w:hAnsi="Times New Roman" w:cs="Times New Roman"/>
                <w:sz w:val="28"/>
                <w:szCs w:val="24"/>
                <w:lang w:eastAsia="ru-RU"/>
              </w:rPr>
              <w:t>а</w:t>
            </w:r>
            <w:r w:rsidRPr="00935BCC">
              <w:rPr>
                <w:rFonts w:ascii="Times New Roman" w:eastAsia="Times New Roman" w:hAnsi="Times New Roman" w:cs="Times New Roman"/>
                <w:sz w:val="28"/>
                <w:szCs w:val="24"/>
                <w:lang w:eastAsia="ru-RU"/>
              </w:rPr>
              <w:t xml:space="preserve"> «Лимузин» с отрядами ЮИД</w:t>
            </w:r>
          </w:p>
        </w:tc>
        <w:tc>
          <w:tcPr>
            <w:tcW w:w="3934" w:type="dxa"/>
          </w:tcPr>
          <w:p w:rsidR="00935BCC" w:rsidRPr="00935BCC" w:rsidRDefault="00935BCC" w:rsidP="00935BCC">
            <w:pPr>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Знакомство с темами «Томский светофор», «Томский трамвай» и другими. </w:t>
            </w:r>
            <w:proofErr w:type="gramStart"/>
            <w:r w:rsidRPr="00935BCC">
              <w:rPr>
                <w:rFonts w:ascii="Times New Roman" w:eastAsia="Times New Roman" w:hAnsi="Times New Roman" w:cs="Times New Roman"/>
                <w:sz w:val="28"/>
                <w:szCs w:val="24"/>
                <w:lang w:eastAsia="ru-RU"/>
              </w:rPr>
              <w:t>Передача командам сканированных материалом размещенных в томских газетах.</w:t>
            </w:r>
            <w:proofErr w:type="gramEnd"/>
          </w:p>
        </w:tc>
      </w:tr>
      <w:tr w:rsidR="009C2543" w:rsidRPr="00935BCC" w:rsidTr="004824B3">
        <w:tc>
          <w:tcPr>
            <w:tcW w:w="1101" w:type="dxa"/>
          </w:tcPr>
          <w:p w:rsidR="00935BCC" w:rsidRPr="00935BCC" w:rsidRDefault="00935BCC" w:rsidP="00935BCC">
            <w:pPr>
              <w:rPr>
                <w:rFonts w:ascii="Times New Roman" w:eastAsia="Times New Roman" w:hAnsi="Times New Roman" w:cs="Times New Roman"/>
                <w:i/>
                <w:sz w:val="28"/>
                <w:szCs w:val="24"/>
                <w:lang w:eastAsia="ru-RU"/>
              </w:rPr>
            </w:pPr>
            <w:r w:rsidRPr="00935BCC">
              <w:rPr>
                <w:rFonts w:ascii="Times New Roman" w:eastAsia="Times New Roman" w:hAnsi="Times New Roman" w:cs="Times New Roman"/>
                <w:i/>
                <w:sz w:val="28"/>
                <w:szCs w:val="24"/>
                <w:lang w:eastAsia="ru-RU"/>
              </w:rPr>
              <w:t>4 этап</w:t>
            </w:r>
          </w:p>
        </w:tc>
        <w:tc>
          <w:tcPr>
            <w:tcW w:w="1275" w:type="dxa"/>
          </w:tcPr>
          <w:p w:rsidR="00935BCC" w:rsidRPr="00935BCC" w:rsidRDefault="00935BCC" w:rsidP="00935BCC">
            <w:pPr>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март-апрель</w:t>
            </w:r>
          </w:p>
        </w:tc>
        <w:tc>
          <w:tcPr>
            <w:tcW w:w="3261" w:type="dxa"/>
          </w:tcPr>
          <w:p w:rsidR="00935BCC" w:rsidRPr="00935BCC" w:rsidRDefault="00935BCC" w:rsidP="00935BCC">
            <w:pPr>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Групповые консультации по подготовке к итоговой программе. </w:t>
            </w:r>
          </w:p>
        </w:tc>
        <w:tc>
          <w:tcPr>
            <w:tcW w:w="3934" w:type="dxa"/>
          </w:tcPr>
          <w:p w:rsidR="00935BCC" w:rsidRPr="00935BCC" w:rsidRDefault="00935BCC" w:rsidP="00935BCC">
            <w:pPr>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Обзор основных вопросов конкурсных заданий. Получение заданий для домашней подготовки и поиску ответов в интернете</w:t>
            </w:r>
          </w:p>
        </w:tc>
      </w:tr>
      <w:tr w:rsidR="009C2543" w:rsidRPr="00935BCC" w:rsidTr="004824B3">
        <w:tc>
          <w:tcPr>
            <w:tcW w:w="1101" w:type="dxa"/>
          </w:tcPr>
          <w:p w:rsidR="00935BCC" w:rsidRPr="00935BCC" w:rsidRDefault="00935BCC" w:rsidP="00935BCC">
            <w:pPr>
              <w:rPr>
                <w:rFonts w:ascii="Times New Roman" w:eastAsia="Times New Roman" w:hAnsi="Times New Roman" w:cs="Times New Roman"/>
                <w:i/>
                <w:sz w:val="28"/>
                <w:szCs w:val="24"/>
                <w:lang w:eastAsia="ru-RU"/>
              </w:rPr>
            </w:pPr>
            <w:r w:rsidRPr="00935BCC">
              <w:rPr>
                <w:rFonts w:ascii="Times New Roman" w:eastAsia="Times New Roman" w:hAnsi="Times New Roman" w:cs="Times New Roman"/>
                <w:i/>
                <w:sz w:val="28"/>
                <w:szCs w:val="24"/>
                <w:lang w:eastAsia="ru-RU"/>
              </w:rPr>
              <w:t>5 этап</w:t>
            </w:r>
          </w:p>
        </w:tc>
        <w:tc>
          <w:tcPr>
            <w:tcW w:w="1275" w:type="dxa"/>
          </w:tcPr>
          <w:p w:rsidR="00935BCC" w:rsidRPr="00935BCC" w:rsidRDefault="00935BCC" w:rsidP="00935BCC">
            <w:pPr>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в день проведения</w:t>
            </w:r>
          </w:p>
        </w:tc>
        <w:tc>
          <w:tcPr>
            <w:tcW w:w="3261" w:type="dxa"/>
          </w:tcPr>
          <w:p w:rsidR="00935BCC" w:rsidRPr="00935BCC" w:rsidRDefault="00935BCC" w:rsidP="00935BCC">
            <w:pPr>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Предконкурсные консультации, до начала программы</w:t>
            </w:r>
          </w:p>
        </w:tc>
        <w:tc>
          <w:tcPr>
            <w:tcW w:w="3934" w:type="dxa"/>
          </w:tcPr>
          <w:p w:rsidR="00935BCC" w:rsidRPr="00935BCC" w:rsidRDefault="00935BCC" w:rsidP="00935BCC">
            <w:pPr>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Ответы консультантов – членов штаба ЮИД, педагогов «Школы светофорных наук» на любые вопросы от участников программы</w:t>
            </w:r>
          </w:p>
        </w:tc>
      </w:tr>
    </w:tbl>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p>
    <w:p w:rsidR="00935BCC" w:rsidRPr="00935BCC" w:rsidRDefault="00935BCC" w:rsidP="00935BCC">
      <w:pPr>
        <w:spacing w:after="0" w:line="240" w:lineRule="auto"/>
        <w:jc w:val="both"/>
        <w:rPr>
          <w:rFonts w:ascii="Times New Roman" w:eastAsia="Times New Roman" w:hAnsi="Times New Roman" w:cs="Times New Roman"/>
          <w:b/>
          <w:i/>
          <w:sz w:val="28"/>
          <w:szCs w:val="24"/>
          <w:lang w:eastAsia="ru-RU"/>
        </w:rPr>
      </w:pPr>
      <w:r w:rsidRPr="00935BCC">
        <w:rPr>
          <w:rFonts w:ascii="Times New Roman" w:eastAsia="Times New Roman" w:hAnsi="Times New Roman" w:cs="Times New Roman"/>
          <w:b/>
          <w:i/>
          <w:sz w:val="28"/>
          <w:szCs w:val="24"/>
          <w:lang w:eastAsia="ru-RU"/>
        </w:rPr>
        <w:t>Обеспечение программы:</w:t>
      </w:r>
    </w:p>
    <w:p w:rsidR="00935BCC" w:rsidRPr="00935BCC" w:rsidRDefault="00935BCC" w:rsidP="00935BCC">
      <w:pPr>
        <w:numPr>
          <w:ilvl w:val="0"/>
          <w:numId w:val="30"/>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Сценарий </w:t>
      </w:r>
      <w:proofErr w:type="spellStart"/>
      <w:r w:rsidRPr="00935BCC">
        <w:rPr>
          <w:rFonts w:ascii="Times New Roman" w:eastAsia="Times New Roman" w:hAnsi="Times New Roman" w:cs="Times New Roman"/>
          <w:sz w:val="28"/>
          <w:szCs w:val="24"/>
          <w:lang w:eastAsia="ru-RU"/>
        </w:rPr>
        <w:t>конкурсно</w:t>
      </w:r>
      <w:proofErr w:type="spellEnd"/>
      <w:r w:rsidRPr="00935BCC">
        <w:rPr>
          <w:rFonts w:ascii="Times New Roman" w:eastAsia="Times New Roman" w:hAnsi="Times New Roman" w:cs="Times New Roman"/>
          <w:sz w:val="28"/>
          <w:szCs w:val="24"/>
          <w:lang w:eastAsia="ru-RU"/>
        </w:rPr>
        <w:t>-игровой программы «Светофорный ринг»;</w:t>
      </w:r>
    </w:p>
    <w:p w:rsidR="00935BCC" w:rsidRPr="00935BCC" w:rsidRDefault="00935BCC" w:rsidP="00935BCC">
      <w:pPr>
        <w:numPr>
          <w:ilvl w:val="0"/>
          <w:numId w:val="30"/>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Презентация заданий в соответствии со сценарием:</w:t>
      </w:r>
    </w:p>
    <w:p w:rsidR="00935BCC" w:rsidRPr="00935BCC" w:rsidRDefault="00935BCC" w:rsidP="00935BCC">
      <w:pPr>
        <w:numPr>
          <w:ilvl w:val="0"/>
          <w:numId w:val="30"/>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Группа ведущих по отдельным темам сценария, участники городского штаба ЮИД (4-6 чел);</w:t>
      </w:r>
    </w:p>
    <w:p w:rsidR="00935BCC" w:rsidRPr="00935BCC" w:rsidRDefault="00935BCC" w:rsidP="00935BCC">
      <w:pPr>
        <w:numPr>
          <w:ilvl w:val="0"/>
          <w:numId w:val="30"/>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Организационная группа, обеспечивающая встречу, регистрацию и размещение участников команд, участники городского штаба ЮИД (4-6 чел);</w:t>
      </w:r>
    </w:p>
    <w:p w:rsidR="00935BCC" w:rsidRPr="00935BCC" w:rsidRDefault="00935BCC" w:rsidP="00935BCC">
      <w:pPr>
        <w:numPr>
          <w:ilvl w:val="0"/>
          <w:numId w:val="30"/>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Техническая группа жюри для учета результатов выполнения конкурсных заданий (3 </w:t>
      </w:r>
      <w:r w:rsidR="00BB2FD9">
        <w:rPr>
          <w:rFonts w:ascii="Times New Roman" w:eastAsia="Times New Roman" w:hAnsi="Times New Roman" w:cs="Times New Roman"/>
          <w:sz w:val="28"/>
          <w:szCs w:val="24"/>
          <w:lang w:eastAsia="ru-RU"/>
        </w:rPr>
        <w:t>ч</w:t>
      </w:r>
      <w:r w:rsidRPr="00935BCC">
        <w:rPr>
          <w:rFonts w:ascii="Times New Roman" w:eastAsia="Times New Roman" w:hAnsi="Times New Roman" w:cs="Times New Roman"/>
          <w:sz w:val="28"/>
          <w:szCs w:val="24"/>
          <w:lang w:eastAsia="ru-RU"/>
        </w:rPr>
        <w:t>ел.)</w:t>
      </w:r>
    </w:p>
    <w:p w:rsidR="00935BCC" w:rsidRPr="00935BCC" w:rsidRDefault="00935BCC" w:rsidP="00935BCC">
      <w:pPr>
        <w:numPr>
          <w:ilvl w:val="0"/>
          <w:numId w:val="30"/>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Специалисты технического обеспечения: звукооператор, </w:t>
      </w:r>
      <w:proofErr w:type="spellStart"/>
      <w:r w:rsidRPr="00935BCC">
        <w:rPr>
          <w:rFonts w:ascii="Times New Roman" w:eastAsia="Times New Roman" w:hAnsi="Times New Roman" w:cs="Times New Roman"/>
          <w:sz w:val="28"/>
          <w:szCs w:val="24"/>
          <w:lang w:eastAsia="ru-RU"/>
        </w:rPr>
        <w:t>светооператор</w:t>
      </w:r>
      <w:proofErr w:type="spellEnd"/>
      <w:r w:rsidRPr="00935BCC">
        <w:rPr>
          <w:rFonts w:ascii="Times New Roman" w:eastAsia="Times New Roman" w:hAnsi="Times New Roman" w:cs="Times New Roman"/>
          <w:sz w:val="28"/>
          <w:szCs w:val="24"/>
          <w:lang w:eastAsia="ru-RU"/>
        </w:rPr>
        <w:t xml:space="preserve">, </w:t>
      </w:r>
      <w:proofErr w:type="spellStart"/>
      <w:r w:rsidRPr="00935BCC">
        <w:rPr>
          <w:rFonts w:ascii="Times New Roman" w:eastAsia="Times New Roman" w:hAnsi="Times New Roman" w:cs="Times New Roman"/>
          <w:sz w:val="28"/>
          <w:szCs w:val="24"/>
          <w:lang w:eastAsia="ru-RU"/>
        </w:rPr>
        <w:t>видеооператор</w:t>
      </w:r>
      <w:proofErr w:type="spellEnd"/>
      <w:r w:rsidRPr="00935BCC">
        <w:rPr>
          <w:rFonts w:ascii="Times New Roman" w:eastAsia="Times New Roman" w:hAnsi="Times New Roman" w:cs="Times New Roman"/>
          <w:sz w:val="28"/>
          <w:szCs w:val="24"/>
          <w:lang w:eastAsia="ru-RU"/>
        </w:rPr>
        <w:t>;</w:t>
      </w:r>
    </w:p>
    <w:p w:rsidR="00935BCC" w:rsidRPr="00935BCC" w:rsidRDefault="00935BCC" w:rsidP="00935BCC">
      <w:pPr>
        <w:numPr>
          <w:ilvl w:val="0"/>
          <w:numId w:val="30"/>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Сигнальные карточки для команд с номерами по количеству заявленных участников (формат А-4);</w:t>
      </w:r>
    </w:p>
    <w:p w:rsidR="00935BCC" w:rsidRPr="00935BCC" w:rsidRDefault="00935BCC" w:rsidP="00935BCC">
      <w:pPr>
        <w:numPr>
          <w:ilvl w:val="0"/>
          <w:numId w:val="30"/>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Таблички «правда», «неправда» для демонстрации со сцены</w:t>
      </w:r>
    </w:p>
    <w:p w:rsidR="00935BCC" w:rsidRPr="00935BCC" w:rsidRDefault="00935BCC" w:rsidP="00935BCC">
      <w:pPr>
        <w:numPr>
          <w:ilvl w:val="0"/>
          <w:numId w:val="30"/>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Карточки для письменных ответов, ручки;</w:t>
      </w:r>
    </w:p>
    <w:p w:rsidR="00935BCC" w:rsidRPr="00935BCC" w:rsidRDefault="00935BCC" w:rsidP="00935BCC">
      <w:pPr>
        <w:numPr>
          <w:ilvl w:val="0"/>
          <w:numId w:val="30"/>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Мобильные телефоны (хотя бы 1 на команду) с возможностью выхода в интернет;</w:t>
      </w:r>
    </w:p>
    <w:p w:rsidR="00935BCC" w:rsidRPr="00935BCC" w:rsidRDefault="00935BCC" w:rsidP="00935BCC">
      <w:pPr>
        <w:numPr>
          <w:ilvl w:val="0"/>
          <w:numId w:val="30"/>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Призовой фонд для поощрения лучших команд и участников индивидуальных конкурсов;</w:t>
      </w:r>
    </w:p>
    <w:p w:rsidR="00935BCC" w:rsidRPr="00935BCC" w:rsidRDefault="00935BCC" w:rsidP="00935BCC">
      <w:pPr>
        <w:numPr>
          <w:ilvl w:val="0"/>
          <w:numId w:val="30"/>
        </w:numPr>
        <w:spacing w:after="0" w:line="240" w:lineRule="auto"/>
        <w:contextualSpacing/>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Ноутбук и итоговая таблица для учета результатов выполнения конкурсных заданий.</w:t>
      </w:r>
    </w:p>
    <w:p w:rsidR="00935BCC" w:rsidRPr="00935BCC" w:rsidRDefault="00935BCC" w:rsidP="00935BCC">
      <w:pPr>
        <w:spacing w:after="0" w:line="240" w:lineRule="auto"/>
        <w:ind w:firstLine="360"/>
        <w:jc w:val="both"/>
        <w:rPr>
          <w:rFonts w:ascii="Times New Roman" w:eastAsia="Times New Roman" w:hAnsi="Times New Roman" w:cs="Times New Roman"/>
          <w:sz w:val="28"/>
          <w:szCs w:val="24"/>
          <w:lang w:eastAsia="ru-RU"/>
        </w:rPr>
      </w:pP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lastRenderedPageBreak/>
        <w:t xml:space="preserve">     Сценарий и практика проведения программы «Светофорный ринг» может быть использованы в образовательных учреждениях, летних оздоровительных лагерях, как в отдельных классах, отрядах так и при участии нескольких классов или отрядов.</w:t>
      </w: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     Рассматривая программу «Светофорный ринг», как целенаправленное педагогическое действие, можно предполагать и достижение определенных образовательных эффектов:</w:t>
      </w:r>
    </w:p>
    <w:p w:rsidR="00935BCC" w:rsidRPr="00935BCC" w:rsidRDefault="00935BCC" w:rsidP="00935BCC">
      <w:pPr>
        <w:numPr>
          <w:ilvl w:val="0"/>
          <w:numId w:val="27"/>
        </w:numPr>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Проявление интереса к изучению ПДД, к деятельности  в профильных отрядах ЮИД.</w:t>
      </w:r>
    </w:p>
    <w:p w:rsidR="00935BCC" w:rsidRPr="00935BCC" w:rsidRDefault="00935BCC" w:rsidP="00935BCC">
      <w:pPr>
        <w:numPr>
          <w:ilvl w:val="0"/>
          <w:numId w:val="27"/>
        </w:numPr>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Расширение круга конкретных знаний об интересных событиях истории родного края и города, связанных с тематикой развития транспортного сообщения, историей улиц и дорог, историей развития службы Томской Госавтоинспекции.</w:t>
      </w:r>
    </w:p>
    <w:p w:rsidR="00935BCC" w:rsidRPr="00935BCC" w:rsidRDefault="00935BCC" w:rsidP="00935BCC">
      <w:pPr>
        <w:numPr>
          <w:ilvl w:val="0"/>
          <w:numId w:val="27"/>
        </w:numPr>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Формирование и укрепление  мотивации  к участию в городской программе «Школа светофорных наук»,  представлению своего первичного коллектива в городской общности профильных объединений.</w:t>
      </w:r>
    </w:p>
    <w:p w:rsidR="00935BCC" w:rsidRPr="00935BCC" w:rsidRDefault="00935BCC" w:rsidP="00935BCC">
      <w:pPr>
        <w:spacing w:after="0" w:line="240" w:lineRule="auto"/>
        <w:ind w:left="795"/>
        <w:jc w:val="both"/>
        <w:rPr>
          <w:rFonts w:ascii="Times New Roman" w:eastAsia="Times New Roman" w:hAnsi="Times New Roman" w:cs="Times New Roman"/>
          <w:sz w:val="28"/>
          <w:szCs w:val="24"/>
          <w:lang w:eastAsia="ru-RU"/>
        </w:rPr>
      </w:pP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     Опыт проведения программы «Светофорный ринг» в течени</w:t>
      </w:r>
      <w:r w:rsidR="00BB2FD9" w:rsidRPr="00935BCC">
        <w:rPr>
          <w:rFonts w:ascii="Times New Roman" w:eastAsia="Times New Roman" w:hAnsi="Times New Roman" w:cs="Times New Roman"/>
          <w:sz w:val="28"/>
          <w:szCs w:val="24"/>
          <w:lang w:eastAsia="ru-RU"/>
        </w:rPr>
        <w:t>е</w:t>
      </w:r>
      <w:r w:rsidRPr="00935BCC">
        <w:rPr>
          <w:rFonts w:ascii="Times New Roman" w:eastAsia="Times New Roman" w:hAnsi="Times New Roman" w:cs="Times New Roman"/>
          <w:sz w:val="28"/>
          <w:szCs w:val="24"/>
          <w:lang w:eastAsia="ru-RU"/>
        </w:rPr>
        <w:t xml:space="preserve"> последних лет показывает, что она эффективно может быть организована и проведена с успешным достижением поставленных целей.</w:t>
      </w: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p>
    <w:p w:rsidR="00935BCC" w:rsidRPr="00935BCC" w:rsidRDefault="00935BCC" w:rsidP="00935BCC">
      <w:pPr>
        <w:spacing w:after="0" w:line="240" w:lineRule="auto"/>
        <w:jc w:val="center"/>
        <w:rPr>
          <w:rFonts w:ascii="Times New Roman" w:eastAsia="Times New Roman" w:hAnsi="Times New Roman" w:cs="Times New Roman"/>
          <w:b/>
          <w:sz w:val="28"/>
          <w:szCs w:val="24"/>
          <w:lang w:eastAsia="ru-RU"/>
        </w:rPr>
      </w:pPr>
    </w:p>
    <w:p w:rsidR="00935BCC" w:rsidRPr="00935BCC" w:rsidRDefault="00935BCC" w:rsidP="00935BCC">
      <w:pPr>
        <w:spacing w:after="0" w:line="240" w:lineRule="auto"/>
        <w:rPr>
          <w:rFonts w:ascii="Times New Roman" w:eastAsia="Times New Roman" w:hAnsi="Times New Roman" w:cs="Times New Roman"/>
          <w:b/>
          <w:sz w:val="28"/>
          <w:szCs w:val="24"/>
          <w:lang w:eastAsia="ru-RU"/>
        </w:rPr>
      </w:pPr>
      <w:r w:rsidRPr="00935BCC">
        <w:rPr>
          <w:rFonts w:ascii="Times New Roman" w:eastAsia="Times New Roman" w:hAnsi="Times New Roman" w:cs="Times New Roman"/>
          <w:b/>
          <w:sz w:val="28"/>
          <w:szCs w:val="24"/>
          <w:lang w:eastAsia="ru-RU"/>
        </w:rPr>
        <w:t>Советы организаторам</w:t>
      </w: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     На вопрос "Интересно ли знать правила?", далеко не все отвечают утвердительно. Очень часто уроки и занятия по правилам дорожного движения проходят скучно и неинтересно. И этим объясняется невысокая образовательная эффективность таких занятий. От интереса к пониманию значимости и необходимости соблюдения простых норм поведения на улицах и дорогах - это основной программный </w:t>
      </w:r>
      <w:proofErr w:type="gramStart"/>
      <w:r w:rsidRPr="00935BCC">
        <w:rPr>
          <w:rFonts w:ascii="Times New Roman" w:eastAsia="Times New Roman" w:hAnsi="Times New Roman" w:cs="Times New Roman"/>
          <w:sz w:val="28"/>
          <w:szCs w:val="24"/>
          <w:lang w:eastAsia="ru-RU"/>
        </w:rPr>
        <w:t>принцип</w:t>
      </w:r>
      <w:proofErr w:type="gramEnd"/>
      <w:r w:rsidRPr="00935BCC">
        <w:rPr>
          <w:rFonts w:ascii="Times New Roman" w:eastAsia="Times New Roman" w:hAnsi="Times New Roman" w:cs="Times New Roman"/>
          <w:sz w:val="28"/>
          <w:szCs w:val="24"/>
          <w:lang w:eastAsia="ru-RU"/>
        </w:rPr>
        <w:t xml:space="preserve"> определяющий всю работу по реализации городской программы воспитания и дополнительного образования «Школа светофорных наук». Программа «</w:t>
      </w:r>
      <w:proofErr w:type="gramStart"/>
      <w:r w:rsidRPr="00935BCC">
        <w:rPr>
          <w:rFonts w:ascii="Times New Roman" w:eastAsia="Times New Roman" w:hAnsi="Times New Roman" w:cs="Times New Roman"/>
          <w:sz w:val="28"/>
          <w:szCs w:val="24"/>
          <w:lang w:eastAsia="ru-RU"/>
        </w:rPr>
        <w:t>Светофорное</w:t>
      </w:r>
      <w:proofErr w:type="gramEnd"/>
      <w:r w:rsidRPr="00935BCC">
        <w:rPr>
          <w:rFonts w:ascii="Times New Roman" w:eastAsia="Times New Roman" w:hAnsi="Times New Roman" w:cs="Times New Roman"/>
          <w:sz w:val="28"/>
          <w:szCs w:val="24"/>
          <w:lang w:eastAsia="ru-RU"/>
        </w:rPr>
        <w:t xml:space="preserve"> ринг» и по форме и по содержанию позволяет на практике реализовать  этот принцип. </w:t>
      </w:r>
      <w:proofErr w:type="spellStart"/>
      <w:r w:rsidRPr="00935BCC">
        <w:rPr>
          <w:rFonts w:ascii="Times New Roman" w:eastAsia="Times New Roman" w:hAnsi="Times New Roman" w:cs="Times New Roman"/>
          <w:sz w:val="28"/>
          <w:szCs w:val="24"/>
          <w:lang w:eastAsia="ru-RU"/>
        </w:rPr>
        <w:t>Конкурсно</w:t>
      </w:r>
      <w:proofErr w:type="spellEnd"/>
      <w:r w:rsidRPr="00935BCC">
        <w:rPr>
          <w:rFonts w:ascii="Times New Roman" w:eastAsia="Times New Roman" w:hAnsi="Times New Roman" w:cs="Times New Roman"/>
          <w:sz w:val="28"/>
          <w:szCs w:val="24"/>
          <w:lang w:eastAsia="ru-RU"/>
        </w:rPr>
        <w:t xml:space="preserve">-игровая форма проведения программы позволяет удерживать внимание значительного количества участников, варьировать содержанием, давать возможность проявить свои возможности максимально большему количеству участников. </w:t>
      </w: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    </w:t>
      </w:r>
    </w:p>
    <w:p w:rsidR="00935BCC" w:rsidRPr="00935BCC" w:rsidRDefault="00935BCC" w:rsidP="00935BCC">
      <w:pPr>
        <w:spacing w:after="0" w:line="240" w:lineRule="auto"/>
        <w:ind w:firstLine="708"/>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Определенную сложность может вызвать поиск содержательного  материала. Большую ценность представляют публикации прошлых лет в газете «Красное знамя», в специальных выпусках газеты «Вираж» Томской Госавтоинспекции, опубликованных подборках материалов из томских периодических изданий конца 19 и начала 20 веков.   Интересный иллюстративный материал для консультаций был найден в </w:t>
      </w:r>
      <w:proofErr w:type="gramStart"/>
      <w:r w:rsidRPr="00935BCC">
        <w:rPr>
          <w:rFonts w:ascii="Times New Roman" w:eastAsia="Times New Roman" w:hAnsi="Times New Roman" w:cs="Times New Roman"/>
          <w:sz w:val="28"/>
          <w:szCs w:val="24"/>
          <w:lang w:eastAsia="ru-RU"/>
        </w:rPr>
        <w:t>альбомах</w:t>
      </w:r>
      <w:proofErr w:type="gramEnd"/>
      <w:r w:rsidRPr="00935BCC">
        <w:rPr>
          <w:rFonts w:ascii="Times New Roman" w:eastAsia="Times New Roman" w:hAnsi="Times New Roman" w:cs="Times New Roman"/>
          <w:sz w:val="28"/>
          <w:szCs w:val="24"/>
          <w:lang w:eastAsia="ru-RU"/>
        </w:rPr>
        <w:t xml:space="preserve"> изданных к юбилейным датам города и в открытом доступе в интернете. </w:t>
      </w:r>
      <w:proofErr w:type="gramStart"/>
      <w:r w:rsidRPr="00935BCC">
        <w:rPr>
          <w:rFonts w:ascii="Times New Roman" w:eastAsia="Times New Roman" w:hAnsi="Times New Roman" w:cs="Times New Roman"/>
          <w:sz w:val="28"/>
          <w:szCs w:val="24"/>
          <w:lang w:eastAsia="ru-RU"/>
        </w:rPr>
        <w:t xml:space="preserve">Бесценными была и информация, полученная и зафиксированная при личных </w:t>
      </w:r>
      <w:r w:rsidRPr="00935BCC">
        <w:rPr>
          <w:rFonts w:ascii="Times New Roman" w:eastAsia="Times New Roman" w:hAnsi="Times New Roman" w:cs="Times New Roman"/>
          <w:sz w:val="28"/>
          <w:szCs w:val="24"/>
          <w:lang w:eastAsia="ru-RU"/>
        </w:rPr>
        <w:lastRenderedPageBreak/>
        <w:t xml:space="preserve">встреча с ветеранами Томской </w:t>
      </w:r>
      <w:proofErr w:type="spellStart"/>
      <w:r w:rsidRPr="00935BCC">
        <w:rPr>
          <w:rFonts w:ascii="Times New Roman" w:eastAsia="Times New Roman" w:hAnsi="Times New Roman" w:cs="Times New Roman"/>
          <w:sz w:val="28"/>
          <w:szCs w:val="24"/>
          <w:lang w:eastAsia="ru-RU"/>
        </w:rPr>
        <w:t>Госавтоинпекции</w:t>
      </w:r>
      <w:proofErr w:type="spellEnd"/>
      <w:r w:rsidRPr="00935BCC">
        <w:rPr>
          <w:rFonts w:ascii="Times New Roman" w:eastAsia="Times New Roman" w:hAnsi="Times New Roman" w:cs="Times New Roman"/>
          <w:sz w:val="28"/>
          <w:szCs w:val="24"/>
          <w:lang w:eastAsia="ru-RU"/>
        </w:rPr>
        <w:t xml:space="preserve"> легендарным регулировщиком  «Дядей Колей» - Николаем Платоновичем Путинцевым и подполковником в отставке – Земфирой Га</w:t>
      </w:r>
      <w:r w:rsidR="007D08B9">
        <w:rPr>
          <w:rFonts w:ascii="Times New Roman" w:eastAsia="Times New Roman" w:hAnsi="Times New Roman" w:cs="Times New Roman"/>
          <w:sz w:val="28"/>
          <w:szCs w:val="24"/>
          <w:lang w:eastAsia="ru-RU"/>
        </w:rPr>
        <w:t>в</w:t>
      </w:r>
      <w:r w:rsidRPr="00935BCC">
        <w:rPr>
          <w:rFonts w:ascii="Times New Roman" w:eastAsia="Times New Roman" w:hAnsi="Times New Roman" w:cs="Times New Roman"/>
          <w:sz w:val="28"/>
          <w:szCs w:val="24"/>
          <w:lang w:eastAsia="ru-RU"/>
        </w:rPr>
        <w:t>риловной Абрамовой.</w:t>
      </w:r>
      <w:proofErr w:type="gramEnd"/>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 </w:t>
      </w:r>
      <w:r w:rsidRPr="00935BCC">
        <w:rPr>
          <w:rFonts w:ascii="Times New Roman" w:eastAsia="Times New Roman" w:hAnsi="Times New Roman" w:cs="Times New Roman"/>
          <w:sz w:val="28"/>
          <w:szCs w:val="24"/>
          <w:lang w:eastAsia="ru-RU"/>
        </w:rPr>
        <w:tab/>
        <w:t xml:space="preserve">Успех любой программы закладывается на подготовительном этапе. Важен фактор настроенности, на программу, фактор ожидания, общий эмоциональный настрой.    В плане подготовки для отрядов ЮИД  во Дворце проходят занятия познавательной программы клуба "Лимузин", желающие могут принять участие в специальных групповых консультациях, на которых многие возможные вопросы освещаются, проигрываются отдельные конкурсные задания. Ощущение уверенности в своих знаниях и умениях формирует готовность на участие в программе.  Организаторы обеспечивают максимальный доступ к содержанию конкурсных заданий, не </w:t>
      </w:r>
      <w:r w:rsidR="00232247">
        <w:rPr>
          <w:rFonts w:ascii="Times New Roman" w:eastAsia="Times New Roman" w:hAnsi="Times New Roman" w:cs="Times New Roman"/>
          <w:sz w:val="28"/>
          <w:szCs w:val="24"/>
          <w:lang w:eastAsia="ru-RU"/>
        </w:rPr>
        <w:t>де</w:t>
      </w:r>
      <w:r w:rsidRPr="00935BCC">
        <w:rPr>
          <w:rFonts w:ascii="Times New Roman" w:eastAsia="Times New Roman" w:hAnsi="Times New Roman" w:cs="Times New Roman"/>
          <w:sz w:val="28"/>
          <w:szCs w:val="24"/>
          <w:lang w:eastAsia="ru-RU"/>
        </w:rPr>
        <w:t>лая из них тайну.</w:t>
      </w:r>
    </w:p>
    <w:p w:rsidR="00935BCC" w:rsidRPr="00935BCC" w:rsidRDefault="00935BCC" w:rsidP="00935BCC">
      <w:pPr>
        <w:spacing w:after="0" w:line="240" w:lineRule="auto"/>
        <w:ind w:firstLine="360"/>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 В роли активных организаторов программы выступают участники городского штаба ЮИД Дворца творчества детей и молодежи. Внешний вид, форма, знаки отличия и,  активная позиция которых способствует формированию положительного привлекательного зрительного образа юного инспектора. Значимость программе придают и приглашенные гости - сотрудники и ветераны ГИБДД. Они могут принимать участие в работе почетного жюри, выступать с приветствием и пожеланиями к участникам программы, задавать специальные вопросы, озвучивать свои задания, учреждать свои призы, участвовать в награждении.</w:t>
      </w: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     При проведении программы ведущему важно постоянно удерживать внимание зрителей. С этой целью возможно проведение отдельных конкурсных заданий специально для зрителей, которыми часто выступают педагоги и родители. Включенность включения педагогов и родителей в программу способствует формированию  особого эмоционального настроя. С целью поддержания авторитета взрослых, о возможных заданиях их желательно проинформировать заранее и дать </w:t>
      </w:r>
      <w:proofErr w:type="gramStart"/>
      <w:r w:rsidRPr="00935BCC">
        <w:rPr>
          <w:rFonts w:ascii="Times New Roman" w:eastAsia="Times New Roman" w:hAnsi="Times New Roman" w:cs="Times New Roman"/>
          <w:sz w:val="28"/>
          <w:szCs w:val="24"/>
          <w:lang w:eastAsia="ru-RU"/>
        </w:rPr>
        <w:t>возможность к ним</w:t>
      </w:r>
      <w:proofErr w:type="gramEnd"/>
      <w:r w:rsidRPr="00935BCC">
        <w:rPr>
          <w:rFonts w:ascii="Times New Roman" w:eastAsia="Times New Roman" w:hAnsi="Times New Roman" w:cs="Times New Roman"/>
          <w:sz w:val="28"/>
          <w:szCs w:val="24"/>
          <w:lang w:eastAsia="ru-RU"/>
        </w:rPr>
        <w:t xml:space="preserve"> подготовиться. Эти задания могут не входить в общий зачет и проводиться вне конкурса на специальные призы.  С особой эмоциональностью проходит выполнение конкурсного задания «Правда» - «Неправда».  У команды может быть возможность подсказывать своим самым знающим участникам. Важно определить способ, которым можно это делать. Например, правильный ответ можно показывать поворотом головы, взмахом руки или даже голосом. </w:t>
      </w: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       </w:t>
      </w:r>
    </w:p>
    <w:p w:rsidR="00935BCC" w:rsidRPr="00935BCC" w:rsidRDefault="00935BCC" w:rsidP="00935BCC">
      <w:pPr>
        <w:spacing w:after="0" w:line="240" w:lineRule="auto"/>
        <w:ind w:firstLine="360"/>
        <w:jc w:val="both"/>
        <w:rPr>
          <w:rFonts w:ascii="Times New Roman" w:eastAsia="Times New Roman" w:hAnsi="Times New Roman" w:cs="Times New Roman"/>
          <w:sz w:val="28"/>
          <w:szCs w:val="24"/>
          <w:lang w:eastAsia="ru-RU"/>
        </w:rPr>
      </w:pPr>
      <w:r w:rsidRPr="00935BCC">
        <w:rPr>
          <w:rFonts w:ascii="Times New Roman" w:eastAsia="Times New Roman" w:hAnsi="Times New Roman" w:cs="Times New Roman"/>
          <w:sz w:val="28"/>
          <w:szCs w:val="24"/>
          <w:lang w:eastAsia="ru-RU"/>
        </w:rPr>
        <w:t xml:space="preserve">Для удобства проведения программы «Светофорный ринг», к рекомендациям приложены: </w:t>
      </w:r>
    </w:p>
    <w:p w:rsidR="00935BCC" w:rsidRPr="00935BCC" w:rsidRDefault="00935BCC" w:rsidP="00935BCC">
      <w:pPr>
        <w:spacing w:after="0" w:line="240" w:lineRule="auto"/>
        <w:jc w:val="both"/>
        <w:rPr>
          <w:rFonts w:ascii="Times New Roman" w:eastAsia="Times New Roman" w:hAnsi="Times New Roman" w:cs="Times New Roman"/>
          <w:sz w:val="28"/>
          <w:szCs w:val="24"/>
          <w:lang w:eastAsia="ru-RU"/>
        </w:rPr>
      </w:pPr>
    </w:p>
    <w:p w:rsidR="00935BCC" w:rsidRPr="00935BCC" w:rsidRDefault="00935BCC" w:rsidP="00935BCC">
      <w:pPr>
        <w:numPr>
          <w:ilvl w:val="0"/>
          <w:numId w:val="32"/>
        </w:numPr>
        <w:spacing w:after="0" w:line="240" w:lineRule="auto"/>
        <w:contextualSpacing/>
        <w:rPr>
          <w:rFonts w:ascii="Times New Roman" w:eastAsia="Times New Roman" w:hAnsi="Times New Roman" w:cs="Times New Roman"/>
          <w:sz w:val="24"/>
          <w:szCs w:val="24"/>
          <w:lang w:eastAsia="ru-RU"/>
        </w:rPr>
      </w:pPr>
      <w:r w:rsidRPr="00935BCC">
        <w:rPr>
          <w:rFonts w:ascii="Times New Roman" w:eastAsia="Times New Roman" w:hAnsi="Times New Roman" w:cs="Times New Roman"/>
          <w:sz w:val="24"/>
          <w:szCs w:val="24"/>
          <w:lang w:eastAsia="ru-RU"/>
        </w:rPr>
        <w:t>Сценарий программы;</w:t>
      </w:r>
    </w:p>
    <w:p w:rsidR="00935BCC" w:rsidRPr="00935BCC" w:rsidRDefault="00935BCC" w:rsidP="00935BCC">
      <w:pPr>
        <w:numPr>
          <w:ilvl w:val="0"/>
          <w:numId w:val="32"/>
        </w:numPr>
        <w:spacing w:after="0" w:line="240" w:lineRule="auto"/>
        <w:contextualSpacing/>
        <w:rPr>
          <w:rFonts w:ascii="Times New Roman" w:eastAsia="Times New Roman" w:hAnsi="Times New Roman" w:cs="Times New Roman"/>
          <w:sz w:val="24"/>
          <w:szCs w:val="24"/>
          <w:lang w:eastAsia="ru-RU"/>
        </w:rPr>
      </w:pPr>
      <w:r w:rsidRPr="00935BCC">
        <w:rPr>
          <w:rFonts w:ascii="Times New Roman" w:eastAsia="Times New Roman" w:hAnsi="Times New Roman" w:cs="Times New Roman"/>
          <w:sz w:val="24"/>
          <w:szCs w:val="24"/>
          <w:lang w:eastAsia="ru-RU"/>
        </w:rPr>
        <w:t>Текст занятий</w:t>
      </w:r>
      <w:r w:rsidR="008F3735">
        <w:rPr>
          <w:rFonts w:ascii="Times New Roman" w:eastAsia="Times New Roman" w:hAnsi="Times New Roman" w:cs="Times New Roman"/>
          <w:sz w:val="24"/>
          <w:szCs w:val="24"/>
          <w:lang w:eastAsia="ru-RU"/>
        </w:rPr>
        <w:t xml:space="preserve"> -</w:t>
      </w:r>
      <w:r w:rsidRPr="00935BCC">
        <w:rPr>
          <w:rFonts w:ascii="Times New Roman" w:eastAsia="Times New Roman" w:hAnsi="Times New Roman" w:cs="Times New Roman"/>
          <w:sz w:val="24"/>
          <w:szCs w:val="24"/>
          <w:lang w:eastAsia="ru-RU"/>
        </w:rPr>
        <w:t xml:space="preserve">  консультаций;</w:t>
      </w:r>
    </w:p>
    <w:p w:rsidR="00935BCC" w:rsidRPr="00935BCC" w:rsidRDefault="00935BCC" w:rsidP="00935BCC">
      <w:pPr>
        <w:numPr>
          <w:ilvl w:val="0"/>
          <w:numId w:val="32"/>
        </w:numPr>
        <w:spacing w:after="0" w:line="240" w:lineRule="auto"/>
        <w:contextualSpacing/>
        <w:rPr>
          <w:rFonts w:ascii="Times New Roman" w:eastAsia="Times New Roman" w:hAnsi="Times New Roman" w:cs="Times New Roman"/>
          <w:sz w:val="24"/>
          <w:szCs w:val="24"/>
          <w:lang w:eastAsia="ru-RU"/>
        </w:rPr>
      </w:pPr>
      <w:r w:rsidRPr="00935BCC">
        <w:rPr>
          <w:rFonts w:ascii="Times New Roman" w:eastAsia="Times New Roman" w:hAnsi="Times New Roman" w:cs="Times New Roman"/>
          <w:sz w:val="24"/>
          <w:szCs w:val="24"/>
          <w:lang w:eastAsia="ru-RU"/>
        </w:rPr>
        <w:t>Презентация конкурсной программы;</w:t>
      </w:r>
    </w:p>
    <w:p w:rsidR="00935BCC" w:rsidRPr="00935BCC" w:rsidRDefault="00935BCC" w:rsidP="00935BCC">
      <w:pPr>
        <w:numPr>
          <w:ilvl w:val="0"/>
          <w:numId w:val="32"/>
        </w:numPr>
        <w:spacing w:after="0" w:line="240" w:lineRule="auto"/>
        <w:contextualSpacing/>
        <w:rPr>
          <w:rFonts w:ascii="Times New Roman" w:eastAsia="Times New Roman" w:hAnsi="Times New Roman" w:cs="Times New Roman"/>
          <w:sz w:val="24"/>
          <w:szCs w:val="24"/>
          <w:lang w:eastAsia="ru-RU"/>
        </w:rPr>
      </w:pPr>
      <w:r w:rsidRPr="00935BCC">
        <w:rPr>
          <w:rFonts w:ascii="Times New Roman" w:eastAsia="Times New Roman" w:hAnsi="Times New Roman" w:cs="Times New Roman"/>
          <w:sz w:val="24"/>
          <w:szCs w:val="24"/>
          <w:lang w:eastAsia="ru-RU"/>
        </w:rPr>
        <w:t>Сканы томских газет;</w:t>
      </w:r>
    </w:p>
    <w:p w:rsidR="00935BCC" w:rsidRPr="00935BCC" w:rsidRDefault="008F3735" w:rsidP="00935BCC">
      <w:pPr>
        <w:numPr>
          <w:ilvl w:val="0"/>
          <w:numId w:val="3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w:t>
      </w:r>
      <w:r w:rsidR="00935BCC" w:rsidRPr="00935BCC">
        <w:rPr>
          <w:rFonts w:ascii="Times New Roman" w:eastAsia="Times New Roman" w:hAnsi="Times New Roman" w:cs="Times New Roman"/>
          <w:sz w:val="24"/>
          <w:szCs w:val="24"/>
          <w:lang w:eastAsia="ru-RU"/>
        </w:rPr>
        <w:t>итература.</w:t>
      </w:r>
    </w:p>
    <w:p w:rsidR="008F3735" w:rsidRPr="008F3735" w:rsidRDefault="008F3735" w:rsidP="008F3735">
      <w:pPr>
        <w:numPr>
          <w:ilvl w:val="0"/>
          <w:numId w:val="32"/>
        </w:numPr>
        <w:spacing w:after="0" w:line="240" w:lineRule="auto"/>
        <w:contextualSpacing/>
        <w:rPr>
          <w:rFonts w:ascii="Times New Roman" w:eastAsia="Times New Roman" w:hAnsi="Times New Roman" w:cs="Times New Roman"/>
          <w:color w:val="FF0000"/>
          <w:sz w:val="24"/>
          <w:szCs w:val="24"/>
          <w:lang w:eastAsia="ru-RU"/>
        </w:rPr>
      </w:pPr>
      <w:r w:rsidRPr="008F3735">
        <w:rPr>
          <w:rFonts w:ascii="Times New Roman" w:eastAsia="Times New Roman" w:hAnsi="Times New Roman" w:cs="Times New Roman"/>
          <w:color w:val="FF0000"/>
          <w:sz w:val="24"/>
          <w:szCs w:val="24"/>
          <w:lang w:eastAsia="ru-RU"/>
        </w:rPr>
        <w:t>Ссылки на источники;</w:t>
      </w:r>
    </w:p>
    <w:p w:rsidR="00935BCC" w:rsidRPr="00935BCC" w:rsidRDefault="00935BCC" w:rsidP="00935BCC">
      <w:pPr>
        <w:spacing w:after="0" w:line="240" w:lineRule="auto"/>
        <w:rPr>
          <w:rFonts w:ascii="Times New Roman" w:eastAsia="Times New Roman" w:hAnsi="Times New Roman" w:cs="Times New Roman"/>
          <w:sz w:val="24"/>
          <w:szCs w:val="24"/>
          <w:lang w:eastAsia="ru-RU"/>
        </w:rPr>
      </w:pPr>
    </w:p>
    <w:p w:rsidR="00935BCC" w:rsidRPr="00935BCC" w:rsidRDefault="00935BCC" w:rsidP="00935BCC">
      <w:pPr>
        <w:spacing w:after="0" w:line="240" w:lineRule="auto"/>
        <w:rPr>
          <w:rFonts w:ascii="Times New Roman" w:eastAsia="Times New Roman" w:hAnsi="Times New Roman" w:cs="Times New Roman"/>
          <w:sz w:val="24"/>
          <w:szCs w:val="24"/>
          <w:lang w:eastAsia="ru-RU"/>
        </w:rPr>
      </w:pPr>
    </w:p>
    <w:p w:rsidR="00935BCC" w:rsidRPr="00935BCC" w:rsidRDefault="00935BCC" w:rsidP="00935BCC">
      <w:pPr>
        <w:spacing w:after="0" w:line="240" w:lineRule="auto"/>
        <w:rPr>
          <w:rFonts w:ascii="Times New Roman" w:eastAsia="Times New Roman" w:hAnsi="Times New Roman" w:cs="Times New Roman"/>
          <w:sz w:val="24"/>
          <w:szCs w:val="24"/>
          <w:lang w:eastAsia="ru-RU"/>
        </w:rPr>
      </w:pPr>
      <w:r w:rsidRPr="00935BCC">
        <w:rPr>
          <w:rFonts w:ascii="Times New Roman" w:eastAsia="Times New Roman" w:hAnsi="Times New Roman" w:cs="Times New Roman"/>
          <w:sz w:val="24"/>
          <w:szCs w:val="24"/>
          <w:lang w:eastAsia="ru-RU"/>
        </w:rPr>
        <w:lastRenderedPageBreak/>
        <w:t>Сведения об авторах:</w:t>
      </w:r>
    </w:p>
    <w:p w:rsidR="00935BCC" w:rsidRPr="00935BCC" w:rsidRDefault="00935BCC" w:rsidP="00935BCC">
      <w:pPr>
        <w:spacing w:after="0" w:line="240" w:lineRule="auto"/>
        <w:rPr>
          <w:rFonts w:ascii="Times New Roman" w:eastAsia="Times New Roman" w:hAnsi="Times New Roman" w:cs="Times New Roman"/>
          <w:sz w:val="24"/>
          <w:szCs w:val="24"/>
          <w:lang w:eastAsia="ru-RU"/>
        </w:rPr>
      </w:pPr>
    </w:p>
    <w:p w:rsidR="00935BCC" w:rsidRPr="00935BCC" w:rsidRDefault="00935BCC" w:rsidP="00935BCC">
      <w:pPr>
        <w:spacing w:after="0" w:line="240" w:lineRule="auto"/>
        <w:rPr>
          <w:rFonts w:ascii="Times New Roman" w:eastAsia="Times New Roman" w:hAnsi="Times New Roman" w:cs="Times New Roman"/>
          <w:sz w:val="28"/>
          <w:szCs w:val="28"/>
          <w:lang w:eastAsia="ru-RU"/>
        </w:rPr>
      </w:pPr>
      <w:proofErr w:type="spellStart"/>
      <w:r w:rsidRPr="00935BCC">
        <w:rPr>
          <w:rFonts w:ascii="Times New Roman" w:eastAsia="Times New Roman" w:hAnsi="Times New Roman" w:cs="Times New Roman"/>
          <w:sz w:val="28"/>
          <w:szCs w:val="28"/>
          <w:lang w:eastAsia="ru-RU"/>
        </w:rPr>
        <w:t>Лабенский</w:t>
      </w:r>
      <w:proofErr w:type="spellEnd"/>
      <w:r w:rsidRPr="00935BCC">
        <w:rPr>
          <w:rFonts w:ascii="Times New Roman" w:eastAsia="Times New Roman" w:hAnsi="Times New Roman" w:cs="Times New Roman"/>
          <w:sz w:val="28"/>
          <w:szCs w:val="28"/>
          <w:lang w:eastAsia="ru-RU"/>
        </w:rPr>
        <w:t xml:space="preserve"> Владимир Николаевич, методист МАОУ </w:t>
      </w:r>
      <w:proofErr w:type="gramStart"/>
      <w:r w:rsidRPr="00935BCC">
        <w:rPr>
          <w:rFonts w:ascii="Times New Roman" w:eastAsia="Times New Roman" w:hAnsi="Times New Roman" w:cs="Times New Roman"/>
          <w:sz w:val="28"/>
          <w:szCs w:val="28"/>
          <w:lang w:eastAsia="ru-RU"/>
        </w:rPr>
        <w:t>ДО</w:t>
      </w:r>
      <w:proofErr w:type="gramEnd"/>
      <w:r w:rsidRPr="00935BCC">
        <w:rPr>
          <w:rFonts w:ascii="Times New Roman" w:eastAsia="Times New Roman" w:hAnsi="Times New Roman" w:cs="Times New Roman"/>
          <w:sz w:val="28"/>
          <w:szCs w:val="28"/>
          <w:lang w:eastAsia="ru-RU"/>
        </w:rPr>
        <w:t xml:space="preserve"> </w:t>
      </w:r>
      <w:proofErr w:type="gramStart"/>
      <w:r w:rsidRPr="00935BCC">
        <w:rPr>
          <w:rFonts w:ascii="Times New Roman" w:eastAsia="Times New Roman" w:hAnsi="Times New Roman" w:cs="Times New Roman"/>
          <w:sz w:val="28"/>
          <w:szCs w:val="28"/>
          <w:lang w:eastAsia="ru-RU"/>
        </w:rPr>
        <w:t>Дворец</w:t>
      </w:r>
      <w:proofErr w:type="gramEnd"/>
      <w:r w:rsidRPr="00935BCC">
        <w:rPr>
          <w:rFonts w:ascii="Times New Roman" w:eastAsia="Times New Roman" w:hAnsi="Times New Roman" w:cs="Times New Roman"/>
          <w:sz w:val="28"/>
          <w:szCs w:val="28"/>
          <w:lang w:eastAsia="ru-RU"/>
        </w:rPr>
        <w:t xml:space="preserve"> творчества детей и молодежи, руководитель городского штаба ЮИД, руководитель городской программы воспитания и дополнительного образования «Школа светофорных наук».</w:t>
      </w:r>
    </w:p>
    <w:p w:rsidR="00935BCC" w:rsidRPr="00935BCC" w:rsidRDefault="00935BCC" w:rsidP="00935BCC">
      <w:pPr>
        <w:spacing w:after="0" w:line="240" w:lineRule="auto"/>
        <w:rPr>
          <w:rFonts w:ascii="Times New Roman" w:eastAsia="Times New Roman" w:hAnsi="Times New Roman" w:cs="Times New Roman"/>
          <w:sz w:val="28"/>
          <w:szCs w:val="28"/>
          <w:lang w:eastAsia="ru-RU"/>
        </w:rPr>
      </w:pPr>
    </w:p>
    <w:p w:rsidR="00935BCC" w:rsidRPr="00935BCC" w:rsidRDefault="00935BCC" w:rsidP="00935BCC">
      <w:pPr>
        <w:spacing w:after="0" w:line="240" w:lineRule="auto"/>
        <w:rPr>
          <w:rFonts w:ascii="Times New Roman" w:eastAsia="Times New Roman" w:hAnsi="Times New Roman" w:cs="Times New Roman"/>
          <w:sz w:val="28"/>
          <w:szCs w:val="28"/>
          <w:lang w:eastAsia="ru-RU"/>
        </w:rPr>
      </w:pPr>
      <w:r w:rsidRPr="00935BCC">
        <w:rPr>
          <w:rFonts w:ascii="Times New Roman" w:eastAsia="Times New Roman" w:hAnsi="Times New Roman" w:cs="Times New Roman"/>
          <w:sz w:val="28"/>
          <w:szCs w:val="28"/>
          <w:lang w:eastAsia="ru-RU"/>
        </w:rPr>
        <w:t xml:space="preserve">Медников Павел Петрович, педагог-организатор МАОУ </w:t>
      </w:r>
      <w:proofErr w:type="gramStart"/>
      <w:r w:rsidRPr="00935BCC">
        <w:rPr>
          <w:rFonts w:ascii="Times New Roman" w:eastAsia="Times New Roman" w:hAnsi="Times New Roman" w:cs="Times New Roman"/>
          <w:sz w:val="28"/>
          <w:szCs w:val="28"/>
          <w:lang w:eastAsia="ru-RU"/>
        </w:rPr>
        <w:t>ДО</w:t>
      </w:r>
      <w:proofErr w:type="gramEnd"/>
      <w:r w:rsidRPr="00935BCC">
        <w:rPr>
          <w:rFonts w:ascii="Times New Roman" w:eastAsia="Times New Roman" w:hAnsi="Times New Roman" w:cs="Times New Roman"/>
          <w:sz w:val="28"/>
          <w:szCs w:val="28"/>
          <w:lang w:eastAsia="ru-RU"/>
        </w:rPr>
        <w:t xml:space="preserve"> </w:t>
      </w:r>
      <w:proofErr w:type="gramStart"/>
      <w:r w:rsidRPr="00935BCC">
        <w:rPr>
          <w:rFonts w:ascii="Times New Roman" w:eastAsia="Times New Roman" w:hAnsi="Times New Roman" w:cs="Times New Roman"/>
          <w:sz w:val="28"/>
          <w:szCs w:val="28"/>
          <w:lang w:eastAsia="ru-RU"/>
        </w:rPr>
        <w:t>Дворец</w:t>
      </w:r>
      <w:proofErr w:type="gramEnd"/>
      <w:r w:rsidRPr="00935BCC">
        <w:rPr>
          <w:rFonts w:ascii="Times New Roman" w:eastAsia="Times New Roman" w:hAnsi="Times New Roman" w:cs="Times New Roman"/>
          <w:sz w:val="28"/>
          <w:szCs w:val="28"/>
          <w:lang w:eastAsia="ru-RU"/>
        </w:rPr>
        <w:t xml:space="preserve"> творчества детей и молодежи, выпускник, педагог городского штаба ЮИД и городской программы воспитания и дополнительного образования «Школа светофорных наук», методист ОГБОУ ДО «Областно</w:t>
      </w:r>
      <w:r w:rsidR="00232247">
        <w:rPr>
          <w:rFonts w:ascii="Times New Roman" w:eastAsia="Times New Roman" w:hAnsi="Times New Roman" w:cs="Times New Roman"/>
          <w:sz w:val="28"/>
          <w:szCs w:val="28"/>
          <w:lang w:eastAsia="ru-RU"/>
        </w:rPr>
        <w:t xml:space="preserve">й центр </w:t>
      </w:r>
      <w:r w:rsidRPr="00935BCC">
        <w:rPr>
          <w:rFonts w:ascii="Times New Roman" w:eastAsia="Times New Roman" w:hAnsi="Times New Roman" w:cs="Times New Roman"/>
          <w:sz w:val="28"/>
          <w:szCs w:val="28"/>
          <w:lang w:eastAsia="ru-RU"/>
        </w:rPr>
        <w:t>дополнительного образования»</w:t>
      </w:r>
    </w:p>
    <w:p w:rsidR="00935BCC" w:rsidRPr="00935BCC" w:rsidRDefault="00935BCC" w:rsidP="00935BCC">
      <w:pPr>
        <w:spacing w:after="0" w:line="240" w:lineRule="auto"/>
        <w:rPr>
          <w:rFonts w:ascii="Times New Roman" w:eastAsia="Times New Roman" w:hAnsi="Times New Roman" w:cs="Times New Roman"/>
          <w:sz w:val="28"/>
          <w:szCs w:val="28"/>
          <w:lang w:eastAsia="ru-RU"/>
        </w:rPr>
      </w:pPr>
    </w:p>
    <w:p w:rsidR="00935BCC" w:rsidRPr="00935BCC" w:rsidRDefault="00935BCC" w:rsidP="00935BCC">
      <w:pPr>
        <w:spacing w:after="0" w:line="240" w:lineRule="auto"/>
        <w:rPr>
          <w:rFonts w:ascii="Times New Roman" w:eastAsia="Times New Roman" w:hAnsi="Times New Roman" w:cs="Times New Roman"/>
          <w:sz w:val="28"/>
          <w:szCs w:val="28"/>
          <w:lang w:eastAsia="ru-RU"/>
        </w:rPr>
      </w:pPr>
      <w:r w:rsidRPr="00935BCC">
        <w:rPr>
          <w:rFonts w:ascii="Times New Roman" w:eastAsia="Times New Roman" w:hAnsi="Times New Roman" w:cs="Times New Roman"/>
          <w:sz w:val="28"/>
          <w:szCs w:val="28"/>
          <w:lang w:eastAsia="ru-RU"/>
        </w:rPr>
        <w:t xml:space="preserve">Городской штаб ЮИД действует и городская программа «Школа светофорных наук» реализуется в МАОУ ДО Дворец творчества детей и молодежи </w:t>
      </w:r>
      <w:proofErr w:type="spellStart"/>
      <w:r w:rsidRPr="00935BCC">
        <w:rPr>
          <w:rFonts w:ascii="Times New Roman" w:eastAsia="Times New Roman" w:hAnsi="Times New Roman" w:cs="Times New Roman"/>
          <w:sz w:val="28"/>
          <w:szCs w:val="28"/>
          <w:lang w:eastAsia="ru-RU"/>
        </w:rPr>
        <w:t>г</w:t>
      </w:r>
      <w:proofErr w:type="gramStart"/>
      <w:r w:rsidRPr="00935BCC">
        <w:rPr>
          <w:rFonts w:ascii="Times New Roman" w:eastAsia="Times New Roman" w:hAnsi="Times New Roman" w:cs="Times New Roman"/>
          <w:sz w:val="28"/>
          <w:szCs w:val="28"/>
          <w:lang w:eastAsia="ru-RU"/>
        </w:rPr>
        <w:t>.Т</w:t>
      </w:r>
      <w:proofErr w:type="gramEnd"/>
      <w:r w:rsidRPr="00935BCC">
        <w:rPr>
          <w:rFonts w:ascii="Times New Roman" w:eastAsia="Times New Roman" w:hAnsi="Times New Roman" w:cs="Times New Roman"/>
          <w:sz w:val="28"/>
          <w:szCs w:val="28"/>
          <w:lang w:eastAsia="ru-RU"/>
        </w:rPr>
        <w:t>омска</w:t>
      </w:r>
      <w:proofErr w:type="spellEnd"/>
      <w:r w:rsidRPr="00935BCC">
        <w:rPr>
          <w:rFonts w:ascii="Times New Roman" w:eastAsia="Times New Roman" w:hAnsi="Times New Roman" w:cs="Times New Roman"/>
          <w:sz w:val="28"/>
          <w:szCs w:val="28"/>
          <w:lang w:eastAsia="ru-RU"/>
        </w:rPr>
        <w:t xml:space="preserve"> с 1977 года. </w:t>
      </w: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935BCC" w:rsidRPr="009C2543" w:rsidRDefault="00935BCC" w:rsidP="00935BCC">
      <w:pPr>
        <w:spacing w:after="0" w:line="240" w:lineRule="auto"/>
        <w:jc w:val="right"/>
        <w:rPr>
          <w:rFonts w:ascii="Times New Roman" w:eastAsia="Times New Roman" w:hAnsi="Times New Roman" w:cs="Times New Roman"/>
          <w:b/>
          <w:sz w:val="28"/>
          <w:szCs w:val="20"/>
          <w:lang w:eastAsia="ru-RU"/>
        </w:rPr>
      </w:pPr>
    </w:p>
    <w:p w:rsidR="00250A9D" w:rsidRDefault="00250A9D" w:rsidP="00F966C6">
      <w:pPr>
        <w:widowControl w:val="0"/>
        <w:spacing w:after="0" w:line="240" w:lineRule="auto"/>
        <w:jc w:val="both"/>
        <w:rPr>
          <w:rFonts w:ascii="Times New Roman" w:eastAsia="Times New Roman" w:hAnsi="Times New Roman" w:cs="Times New Roman"/>
          <w:b/>
          <w:caps/>
          <w:sz w:val="20"/>
          <w:szCs w:val="20"/>
          <w:lang w:eastAsia="ru-RU"/>
        </w:rPr>
      </w:pPr>
    </w:p>
    <w:p w:rsidR="00F966C6" w:rsidRPr="00C94F12" w:rsidRDefault="00F966C6" w:rsidP="00F966C6">
      <w:pPr>
        <w:widowControl w:val="0"/>
        <w:spacing w:after="0" w:line="240" w:lineRule="auto"/>
        <w:jc w:val="both"/>
        <w:rPr>
          <w:rFonts w:ascii="Times New Roman" w:eastAsia="Times New Roman" w:hAnsi="Times New Roman" w:cs="Times New Roman"/>
          <w:b/>
          <w:caps/>
          <w:sz w:val="20"/>
          <w:szCs w:val="20"/>
          <w:lang w:eastAsia="ru-RU"/>
        </w:rPr>
      </w:pPr>
      <w:r w:rsidRPr="00C94F12">
        <w:rPr>
          <w:rFonts w:ascii="Times New Roman" w:eastAsia="Times New Roman" w:hAnsi="Times New Roman" w:cs="Times New Roman"/>
          <w:b/>
          <w:caps/>
          <w:sz w:val="20"/>
          <w:szCs w:val="20"/>
          <w:lang w:eastAsia="ru-RU"/>
        </w:rPr>
        <w:lastRenderedPageBreak/>
        <w:t>Список литературы</w:t>
      </w:r>
    </w:p>
    <w:p w:rsidR="00F966C6" w:rsidRPr="00F966C6" w:rsidRDefault="00F966C6" w:rsidP="00F966C6">
      <w:pPr>
        <w:widowControl w:val="0"/>
        <w:spacing w:after="0" w:line="240" w:lineRule="auto"/>
        <w:rPr>
          <w:rFonts w:ascii="Times New Roman" w:eastAsia="Times New Roman" w:hAnsi="Times New Roman" w:cs="Times New Roman"/>
          <w:sz w:val="28"/>
          <w:szCs w:val="20"/>
          <w:lang w:eastAsia="ru-RU"/>
        </w:rPr>
      </w:pPr>
    </w:p>
    <w:p w:rsidR="00F966C6" w:rsidRPr="00F966C6" w:rsidRDefault="00F966C6" w:rsidP="00F966C6">
      <w:pPr>
        <w:widowControl w:val="0"/>
        <w:spacing w:after="0" w:line="240" w:lineRule="auto"/>
        <w:rPr>
          <w:rFonts w:ascii="Times New Roman" w:eastAsia="Times New Roman" w:hAnsi="Times New Roman" w:cs="Times New Roman"/>
          <w:sz w:val="28"/>
          <w:szCs w:val="20"/>
          <w:lang w:eastAsia="ru-RU"/>
        </w:rPr>
      </w:pPr>
    </w:p>
    <w:p w:rsidR="00F966C6" w:rsidRDefault="00F966C6" w:rsidP="00F966C6">
      <w:pPr>
        <w:widowControl w:val="0"/>
        <w:numPr>
          <w:ilvl w:val="0"/>
          <w:numId w:val="33"/>
        </w:numPr>
        <w:tabs>
          <w:tab w:val="left" w:pos="360"/>
        </w:tabs>
        <w:spacing w:after="0" w:line="240" w:lineRule="auto"/>
        <w:ind w:right="-285"/>
        <w:jc w:val="both"/>
        <w:rPr>
          <w:rFonts w:ascii="Times New Roman" w:eastAsia="Times New Roman" w:hAnsi="Times New Roman" w:cs="Times New Roman"/>
          <w:sz w:val="28"/>
          <w:szCs w:val="20"/>
          <w:lang w:eastAsia="ru-RU"/>
        </w:rPr>
      </w:pPr>
      <w:r w:rsidRPr="00F966C6">
        <w:rPr>
          <w:rFonts w:ascii="Times New Roman" w:eastAsia="Times New Roman" w:hAnsi="Times New Roman" w:cs="Times New Roman"/>
          <w:sz w:val="28"/>
          <w:szCs w:val="20"/>
          <w:lang w:eastAsia="ru-RU"/>
        </w:rPr>
        <w:t>Вираж. Методические выпуски управления ГИБДД Томской области для образовательных учреждений.</w:t>
      </w:r>
      <w:r w:rsidR="00BC3FA1">
        <w:rPr>
          <w:rFonts w:ascii="Times New Roman" w:eastAsia="Times New Roman" w:hAnsi="Times New Roman" w:cs="Times New Roman"/>
          <w:sz w:val="28"/>
          <w:szCs w:val="20"/>
          <w:lang w:eastAsia="ru-RU"/>
        </w:rPr>
        <w:t xml:space="preserve"> 2003, 2004, 2005.</w:t>
      </w:r>
    </w:p>
    <w:p w:rsidR="00F966C6" w:rsidRDefault="00F966C6" w:rsidP="00F966C6">
      <w:pPr>
        <w:widowControl w:val="0"/>
        <w:numPr>
          <w:ilvl w:val="0"/>
          <w:numId w:val="33"/>
        </w:numPr>
        <w:tabs>
          <w:tab w:val="left" w:pos="360"/>
        </w:tabs>
        <w:spacing w:after="0" w:line="240" w:lineRule="auto"/>
        <w:ind w:right="-285"/>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Виды г</w:t>
      </w:r>
      <w:r w:rsidR="00BC3FA1">
        <w:rPr>
          <w:rFonts w:ascii="Times New Roman" w:eastAsia="Times New Roman" w:hAnsi="Times New Roman" w:cs="Times New Roman"/>
          <w:sz w:val="28"/>
          <w:szCs w:val="20"/>
          <w:lang w:eastAsia="ru-RU"/>
        </w:rPr>
        <w:t>орода Томска на память. – Томск:</w:t>
      </w:r>
      <w:r>
        <w:rPr>
          <w:rFonts w:ascii="Times New Roman" w:eastAsia="Times New Roman" w:hAnsi="Times New Roman" w:cs="Times New Roman"/>
          <w:sz w:val="28"/>
          <w:szCs w:val="20"/>
          <w:lang w:eastAsia="ru-RU"/>
        </w:rPr>
        <w:t xml:space="preserve"> </w:t>
      </w:r>
      <w:r w:rsidR="00BC3FA1">
        <w:rPr>
          <w:rFonts w:ascii="Times New Roman" w:eastAsia="Times New Roman" w:hAnsi="Times New Roman" w:cs="Times New Roman"/>
          <w:sz w:val="28"/>
          <w:szCs w:val="20"/>
          <w:lang w:eastAsia="ru-RU"/>
        </w:rPr>
        <w:t>Издательский дом «</w:t>
      </w:r>
      <w:r w:rsidR="00BC3FA1">
        <w:rPr>
          <w:rFonts w:ascii="Times New Roman" w:eastAsia="Times New Roman" w:hAnsi="Times New Roman" w:cs="Times New Roman"/>
          <w:sz w:val="28"/>
          <w:szCs w:val="20"/>
          <w:lang w:val="en-US" w:eastAsia="ru-RU"/>
        </w:rPr>
        <w:t>D</w:t>
      </w:r>
      <w:r w:rsidR="00BC3FA1">
        <w:rPr>
          <w:rFonts w:ascii="Times New Roman" w:eastAsia="Times New Roman" w:hAnsi="Times New Roman" w:cs="Times New Roman"/>
          <w:sz w:val="28"/>
          <w:szCs w:val="20"/>
          <w:lang w:eastAsia="ru-RU"/>
        </w:rPr>
        <w:t>.</w:t>
      </w:r>
      <w:r w:rsidR="00BC3FA1">
        <w:rPr>
          <w:rFonts w:ascii="Times New Roman" w:eastAsia="Times New Roman" w:hAnsi="Times New Roman" w:cs="Times New Roman"/>
          <w:sz w:val="28"/>
          <w:szCs w:val="20"/>
          <w:lang w:val="en-US" w:eastAsia="ru-RU"/>
        </w:rPr>
        <w:t>Print</w:t>
      </w:r>
      <w:r w:rsidR="00BC3FA1">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2004.</w:t>
      </w:r>
    </w:p>
    <w:p w:rsidR="00F966C6" w:rsidRDefault="00F966C6" w:rsidP="00F966C6">
      <w:pPr>
        <w:widowControl w:val="0"/>
        <w:numPr>
          <w:ilvl w:val="0"/>
          <w:numId w:val="33"/>
        </w:numPr>
        <w:tabs>
          <w:tab w:val="left" w:pos="360"/>
        </w:tabs>
        <w:spacing w:after="0" w:line="240" w:lineRule="auto"/>
        <w:ind w:right="-285"/>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Госавт</w:t>
      </w:r>
      <w:r w:rsidR="00BC3FA1">
        <w:rPr>
          <w:rFonts w:ascii="Times New Roman" w:eastAsia="Times New Roman" w:hAnsi="Times New Roman" w:cs="Times New Roman"/>
          <w:sz w:val="28"/>
          <w:szCs w:val="20"/>
          <w:lang w:eastAsia="ru-RU"/>
        </w:rPr>
        <w:t>оинспекции России 70 лет. Томск</w:t>
      </w:r>
      <w:r w:rsidR="00BC3FA1" w:rsidRPr="00BC3FA1">
        <w:rPr>
          <w:rFonts w:ascii="Times New Roman" w:eastAsia="Times New Roman" w:hAnsi="Times New Roman" w:cs="Times New Roman"/>
          <w:sz w:val="28"/>
          <w:szCs w:val="20"/>
          <w:lang w:eastAsia="ru-RU"/>
        </w:rPr>
        <w:t xml:space="preserve"> </w:t>
      </w:r>
      <w:r w:rsidR="00BC3FA1">
        <w:rPr>
          <w:rFonts w:ascii="Times New Roman" w:eastAsia="Times New Roman" w:hAnsi="Times New Roman" w:cs="Times New Roman"/>
          <w:sz w:val="28"/>
          <w:szCs w:val="20"/>
          <w:lang w:eastAsia="ru-RU"/>
        </w:rPr>
        <w:t>ГИБДД.</w:t>
      </w:r>
      <w:r w:rsidR="00BC3FA1" w:rsidRPr="00BC3FA1">
        <w:rPr>
          <w:rFonts w:ascii="Times New Roman" w:eastAsia="Times New Roman" w:hAnsi="Times New Roman" w:cs="Times New Roman"/>
          <w:sz w:val="28"/>
          <w:szCs w:val="20"/>
          <w:lang w:eastAsia="ru-RU"/>
        </w:rPr>
        <w:t xml:space="preserve"> </w:t>
      </w:r>
      <w:r w:rsidR="00BC3FA1">
        <w:rPr>
          <w:rFonts w:ascii="Times New Roman" w:eastAsia="Times New Roman" w:hAnsi="Times New Roman" w:cs="Times New Roman"/>
          <w:sz w:val="28"/>
          <w:szCs w:val="20"/>
          <w:lang w:eastAsia="ru-RU"/>
        </w:rPr>
        <w:t>Буклет</w:t>
      </w:r>
      <w:r w:rsidR="00F664FA">
        <w:rPr>
          <w:rFonts w:ascii="Times New Roman" w:eastAsia="Times New Roman" w:hAnsi="Times New Roman" w:cs="Times New Roman"/>
          <w:sz w:val="28"/>
          <w:szCs w:val="20"/>
          <w:lang w:eastAsia="ru-RU"/>
        </w:rPr>
        <w:t>. Томск</w:t>
      </w:r>
      <w:r w:rsidR="00BC3FA1">
        <w:rPr>
          <w:rFonts w:ascii="Times New Roman" w:eastAsia="Times New Roman" w:hAnsi="Times New Roman" w:cs="Times New Roman"/>
          <w:sz w:val="28"/>
          <w:szCs w:val="20"/>
          <w:lang w:eastAsia="ru-RU"/>
        </w:rPr>
        <w:t xml:space="preserve">: </w:t>
      </w:r>
      <w:r w:rsidR="00F664FA">
        <w:rPr>
          <w:rFonts w:ascii="Times New Roman" w:eastAsia="Times New Roman" w:hAnsi="Times New Roman" w:cs="Times New Roman"/>
          <w:sz w:val="28"/>
          <w:szCs w:val="20"/>
          <w:lang w:eastAsia="ru-RU"/>
        </w:rPr>
        <w:t>Отпечатано в агентстве «</w:t>
      </w:r>
      <w:proofErr w:type="spellStart"/>
      <w:r w:rsidR="00F664FA">
        <w:rPr>
          <w:rFonts w:ascii="Times New Roman" w:eastAsia="Times New Roman" w:hAnsi="Times New Roman" w:cs="Times New Roman"/>
          <w:sz w:val="28"/>
          <w:szCs w:val="20"/>
          <w:lang w:eastAsia="ru-RU"/>
        </w:rPr>
        <w:t>Сибреклама</w:t>
      </w:r>
      <w:proofErr w:type="spellEnd"/>
      <w:r w:rsidR="00F664FA">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2006.</w:t>
      </w:r>
    </w:p>
    <w:p w:rsidR="00F966C6" w:rsidRPr="00F966C6" w:rsidRDefault="00F966C6" w:rsidP="00F966C6">
      <w:pPr>
        <w:widowControl w:val="0"/>
        <w:numPr>
          <w:ilvl w:val="0"/>
          <w:numId w:val="33"/>
        </w:numPr>
        <w:tabs>
          <w:tab w:val="left" w:pos="360"/>
        </w:tabs>
        <w:spacing w:after="0" w:line="240" w:lineRule="auto"/>
        <w:ind w:right="-285"/>
        <w:jc w:val="both"/>
        <w:rPr>
          <w:rFonts w:ascii="Times New Roman" w:eastAsia="Times New Roman" w:hAnsi="Times New Roman" w:cs="Times New Roman"/>
          <w:sz w:val="28"/>
          <w:szCs w:val="20"/>
          <w:lang w:eastAsia="ru-RU"/>
        </w:rPr>
      </w:pPr>
      <w:r w:rsidRPr="00F966C6">
        <w:rPr>
          <w:rFonts w:ascii="Times New Roman" w:eastAsia="Times New Roman" w:hAnsi="Times New Roman" w:cs="Times New Roman"/>
          <w:sz w:val="28"/>
          <w:szCs w:val="20"/>
          <w:lang w:eastAsia="ru-RU"/>
        </w:rPr>
        <w:t>Дошкольник и дорога. Методическое пособие для педагогов детских</w:t>
      </w:r>
      <w:r w:rsidR="00BC3FA1">
        <w:rPr>
          <w:rFonts w:ascii="Times New Roman" w:eastAsia="Times New Roman" w:hAnsi="Times New Roman" w:cs="Times New Roman"/>
          <w:sz w:val="28"/>
          <w:szCs w:val="20"/>
          <w:lang w:eastAsia="ru-RU"/>
        </w:rPr>
        <w:t xml:space="preserve"> дошкольных учреждений. – Томск:</w:t>
      </w:r>
      <w:r w:rsidRPr="00F966C6">
        <w:rPr>
          <w:rFonts w:ascii="Times New Roman" w:eastAsia="Times New Roman" w:hAnsi="Times New Roman" w:cs="Times New Roman"/>
          <w:sz w:val="28"/>
          <w:szCs w:val="20"/>
          <w:lang w:eastAsia="ru-RU"/>
        </w:rPr>
        <w:t xml:space="preserve"> </w:t>
      </w:r>
      <w:r w:rsidR="00BC3FA1">
        <w:rPr>
          <w:rFonts w:ascii="Times New Roman" w:eastAsia="Times New Roman" w:hAnsi="Times New Roman" w:cs="Times New Roman"/>
          <w:sz w:val="28"/>
          <w:szCs w:val="20"/>
          <w:lang w:eastAsia="ru-RU"/>
        </w:rPr>
        <w:t>Издательство НТЛ,</w:t>
      </w:r>
      <w:r w:rsidRPr="00F966C6">
        <w:rPr>
          <w:rFonts w:ascii="Times New Roman" w:eastAsia="Times New Roman" w:hAnsi="Times New Roman" w:cs="Times New Roman"/>
          <w:sz w:val="28"/>
          <w:szCs w:val="20"/>
          <w:lang w:eastAsia="ru-RU"/>
        </w:rPr>
        <w:t>2007.</w:t>
      </w:r>
    </w:p>
    <w:p w:rsidR="00F966C6" w:rsidRPr="00F966C6" w:rsidRDefault="00F966C6" w:rsidP="00F966C6">
      <w:pPr>
        <w:widowControl w:val="0"/>
        <w:numPr>
          <w:ilvl w:val="0"/>
          <w:numId w:val="33"/>
        </w:numPr>
        <w:tabs>
          <w:tab w:val="left" w:pos="360"/>
        </w:tabs>
        <w:spacing w:after="0" w:line="240" w:lineRule="auto"/>
        <w:ind w:right="-285"/>
        <w:jc w:val="both"/>
        <w:rPr>
          <w:rFonts w:ascii="Times New Roman" w:eastAsia="Times New Roman" w:hAnsi="Times New Roman" w:cs="Times New Roman"/>
          <w:sz w:val="28"/>
          <w:szCs w:val="20"/>
          <w:lang w:eastAsia="ru-RU"/>
        </w:rPr>
      </w:pPr>
      <w:r w:rsidRPr="00F966C6">
        <w:rPr>
          <w:rFonts w:ascii="Times New Roman" w:eastAsia="Times New Roman" w:hAnsi="Times New Roman" w:cs="Times New Roman"/>
          <w:sz w:val="28"/>
          <w:szCs w:val="20"/>
          <w:lang w:eastAsia="ru-RU"/>
        </w:rPr>
        <w:t>Ребенок и дорога. Методическое пособие для педагогов детских дошкольных и обра</w:t>
      </w:r>
      <w:r w:rsidR="00BC3FA1">
        <w:rPr>
          <w:rFonts w:ascii="Times New Roman" w:eastAsia="Times New Roman" w:hAnsi="Times New Roman" w:cs="Times New Roman"/>
          <w:sz w:val="28"/>
          <w:szCs w:val="20"/>
          <w:lang w:eastAsia="ru-RU"/>
        </w:rPr>
        <w:t>зовательных учреждений. – Томск:</w:t>
      </w:r>
      <w:r w:rsidR="00BC3FA1" w:rsidRPr="00BC3FA1">
        <w:rPr>
          <w:rFonts w:ascii="Times New Roman" w:eastAsia="Times New Roman" w:hAnsi="Times New Roman" w:cs="Times New Roman"/>
          <w:sz w:val="28"/>
          <w:szCs w:val="20"/>
          <w:lang w:eastAsia="ru-RU"/>
        </w:rPr>
        <w:t xml:space="preserve"> </w:t>
      </w:r>
      <w:r w:rsidR="00BC3FA1">
        <w:rPr>
          <w:rFonts w:ascii="Times New Roman" w:eastAsia="Times New Roman" w:hAnsi="Times New Roman" w:cs="Times New Roman"/>
          <w:sz w:val="28"/>
          <w:szCs w:val="20"/>
          <w:lang w:eastAsia="ru-RU"/>
        </w:rPr>
        <w:t>Издательство НТЛ,</w:t>
      </w:r>
      <w:r w:rsidRPr="00F966C6">
        <w:rPr>
          <w:rFonts w:ascii="Times New Roman" w:eastAsia="Times New Roman" w:hAnsi="Times New Roman" w:cs="Times New Roman"/>
          <w:sz w:val="28"/>
          <w:szCs w:val="20"/>
          <w:lang w:eastAsia="ru-RU"/>
        </w:rPr>
        <w:t xml:space="preserve"> 2006.</w:t>
      </w:r>
    </w:p>
    <w:p w:rsidR="00BC3FA1" w:rsidRDefault="00BC3FA1" w:rsidP="00F966C6">
      <w:pPr>
        <w:widowControl w:val="0"/>
        <w:numPr>
          <w:ilvl w:val="0"/>
          <w:numId w:val="33"/>
        </w:numPr>
        <w:tabs>
          <w:tab w:val="left" w:pos="360"/>
        </w:tabs>
        <w:spacing w:after="0" w:line="240" w:lineRule="auto"/>
        <w:ind w:right="-285"/>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Дмитриенко Н.М. История Томска: книга для старшеклассников и студентов. – Томск: Издательство Томского университета, 2016.</w:t>
      </w:r>
    </w:p>
    <w:p w:rsidR="00F966C6" w:rsidRDefault="00F966C6" w:rsidP="00F966C6">
      <w:pPr>
        <w:widowControl w:val="0"/>
        <w:numPr>
          <w:ilvl w:val="0"/>
          <w:numId w:val="33"/>
        </w:numPr>
        <w:tabs>
          <w:tab w:val="left" w:pos="360"/>
        </w:tabs>
        <w:spacing w:after="0" w:line="240" w:lineRule="auto"/>
        <w:ind w:right="-285"/>
        <w:jc w:val="both"/>
        <w:rPr>
          <w:rFonts w:ascii="Times New Roman" w:eastAsia="Times New Roman" w:hAnsi="Times New Roman" w:cs="Times New Roman"/>
          <w:sz w:val="28"/>
          <w:szCs w:val="20"/>
          <w:lang w:eastAsia="ru-RU"/>
        </w:rPr>
      </w:pPr>
      <w:proofErr w:type="spellStart"/>
      <w:r>
        <w:rPr>
          <w:rFonts w:ascii="Times New Roman" w:eastAsia="Times New Roman" w:hAnsi="Times New Roman" w:cs="Times New Roman"/>
          <w:sz w:val="28"/>
          <w:szCs w:val="20"/>
          <w:lang w:eastAsia="ru-RU"/>
        </w:rPr>
        <w:t>Лабенский</w:t>
      </w:r>
      <w:proofErr w:type="spellEnd"/>
      <w:r>
        <w:rPr>
          <w:rFonts w:ascii="Times New Roman" w:eastAsia="Times New Roman" w:hAnsi="Times New Roman" w:cs="Times New Roman"/>
          <w:sz w:val="28"/>
          <w:szCs w:val="20"/>
          <w:lang w:eastAsia="ru-RU"/>
        </w:rPr>
        <w:t xml:space="preserve"> В.Н. Школа светофорны</w:t>
      </w:r>
      <w:r w:rsidR="00BC3FA1">
        <w:rPr>
          <w:rFonts w:ascii="Times New Roman" w:eastAsia="Times New Roman" w:hAnsi="Times New Roman" w:cs="Times New Roman"/>
          <w:sz w:val="28"/>
          <w:szCs w:val="20"/>
          <w:lang w:eastAsia="ru-RU"/>
        </w:rPr>
        <w:t>х наук. – Томск:</w:t>
      </w:r>
      <w:r w:rsidR="00BC3FA1" w:rsidRPr="00BC3FA1">
        <w:rPr>
          <w:rFonts w:ascii="Times New Roman" w:eastAsia="Times New Roman" w:hAnsi="Times New Roman" w:cs="Times New Roman"/>
          <w:sz w:val="28"/>
          <w:szCs w:val="20"/>
          <w:lang w:eastAsia="ru-RU"/>
        </w:rPr>
        <w:t xml:space="preserve"> </w:t>
      </w:r>
      <w:r w:rsidR="00BC3FA1">
        <w:rPr>
          <w:rFonts w:ascii="Times New Roman" w:eastAsia="Times New Roman" w:hAnsi="Times New Roman" w:cs="Times New Roman"/>
          <w:sz w:val="28"/>
          <w:szCs w:val="20"/>
          <w:lang w:eastAsia="ru-RU"/>
        </w:rPr>
        <w:t>Издательство НТЛ,</w:t>
      </w:r>
      <w:r>
        <w:rPr>
          <w:rFonts w:ascii="Times New Roman" w:eastAsia="Times New Roman" w:hAnsi="Times New Roman" w:cs="Times New Roman"/>
          <w:sz w:val="28"/>
          <w:szCs w:val="20"/>
          <w:lang w:eastAsia="ru-RU"/>
        </w:rPr>
        <w:t xml:space="preserve"> 2008</w:t>
      </w:r>
      <w:r w:rsidR="00BC3FA1">
        <w:rPr>
          <w:rFonts w:ascii="Times New Roman" w:eastAsia="Times New Roman" w:hAnsi="Times New Roman" w:cs="Times New Roman"/>
          <w:sz w:val="28"/>
          <w:szCs w:val="20"/>
          <w:lang w:eastAsia="ru-RU"/>
        </w:rPr>
        <w:t>.</w:t>
      </w:r>
    </w:p>
    <w:p w:rsidR="00BC3FA1" w:rsidRDefault="00BC3FA1" w:rsidP="00F966C6">
      <w:pPr>
        <w:widowControl w:val="0"/>
        <w:numPr>
          <w:ilvl w:val="0"/>
          <w:numId w:val="33"/>
        </w:numPr>
        <w:tabs>
          <w:tab w:val="left" w:pos="360"/>
        </w:tabs>
        <w:spacing w:after="0" w:line="240" w:lineRule="auto"/>
        <w:ind w:right="-285"/>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Яковлев Я.А. Рассказы о томском электротранспорте. – Томск: Издательство Томского университета, 1999.</w:t>
      </w:r>
    </w:p>
    <w:p w:rsidR="00232247" w:rsidRPr="005B41E6" w:rsidRDefault="00232247" w:rsidP="00F966C6">
      <w:pPr>
        <w:widowControl w:val="0"/>
        <w:numPr>
          <w:ilvl w:val="0"/>
          <w:numId w:val="33"/>
        </w:numPr>
        <w:tabs>
          <w:tab w:val="left" w:pos="360"/>
        </w:tabs>
        <w:spacing w:after="0" w:line="240" w:lineRule="auto"/>
        <w:ind w:right="-285"/>
        <w:jc w:val="both"/>
        <w:rPr>
          <w:rFonts w:ascii="Times New Roman" w:eastAsia="Times New Roman" w:hAnsi="Times New Roman" w:cs="Times New Roman"/>
          <w:sz w:val="28"/>
          <w:szCs w:val="28"/>
          <w:lang w:eastAsia="ru-RU"/>
        </w:rPr>
      </w:pPr>
      <w:r w:rsidRPr="005B41E6">
        <w:rPr>
          <w:rFonts w:ascii="Times New Roman" w:hAnsi="Times New Roman" w:cs="Times New Roman"/>
          <w:color w:val="222222"/>
          <w:sz w:val="28"/>
          <w:szCs w:val="28"/>
          <w:shd w:val="clear" w:color="auto" w:fill="FFFFFF"/>
        </w:rPr>
        <w:t>Любимый город. Сост. В. А. </w:t>
      </w:r>
      <w:proofErr w:type="spellStart"/>
      <w:r w:rsidRPr="005B41E6">
        <w:rPr>
          <w:rFonts w:ascii="Times New Roman" w:hAnsi="Times New Roman" w:cs="Times New Roman"/>
          <w:color w:val="222222"/>
          <w:sz w:val="28"/>
          <w:szCs w:val="28"/>
          <w:shd w:val="clear" w:color="auto" w:fill="FFFFFF"/>
        </w:rPr>
        <w:t>Колыха</w:t>
      </w:r>
      <w:r w:rsidR="00250A9D">
        <w:rPr>
          <w:rFonts w:ascii="Times New Roman" w:hAnsi="Times New Roman" w:cs="Times New Roman"/>
          <w:color w:val="222222"/>
          <w:sz w:val="28"/>
          <w:szCs w:val="28"/>
          <w:shd w:val="clear" w:color="auto" w:fill="FFFFFF"/>
        </w:rPr>
        <w:t>л</w:t>
      </w:r>
      <w:r w:rsidRPr="005B41E6">
        <w:rPr>
          <w:rFonts w:ascii="Times New Roman" w:hAnsi="Times New Roman" w:cs="Times New Roman"/>
          <w:color w:val="222222"/>
          <w:sz w:val="28"/>
          <w:szCs w:val="28"/>
          <w:shd w:val="clear" w:color="auto" w:fill="FFFFFF"/>
        </w:rPr>
        <w:t>ов</w:t>
      </w:r>
      <w:proofErr w:type="spellEnd"/>
      <w:r w:rsidRPr="005B41E6">
        <w:rPr>
          <w:rFonts w:ascii="Times New Roman" w:hAnsi="Times New Roman" w:cs="Times New Roman"/>
          <w:color w:val="222222"/>
          <w:sz w:val="28"/>
          <w:szCs w:val="28"/>
          <w:shd w:val="clear" w:color="auto" w:fill="FFFFFF"/>
        </w:rPr>
        <w:t>. Новосибирск: Зап.-</w:t>
      </w:r>
      <w:proofErr w:type="spellStart"/>
      <w:r w:rsidRPr="005B41E6">
        <w:rPr>
          <w:rFonts w:ascii="Times New Roman" w:hAnsi="Times New Roman" w:cs="Times New Roman"/>
          <w:color w:val="222222"/>
          <w:sz w:val="28"/>
          <w:szCs w:val="28"/>
          <w:shd w:val="clear" w:color="auto" w:fill="FFFFFF"/>
        </w:rPr>
        <w:t>Сиб</w:t>
      </w:r>
      <w:proofErr w:type="spellEnd"/>
      <w:r w:rsidRPr="005B41E6">
        <w:rPr>
          <w:rFonts w:ascii="Times New Roman" w:hAnsi="Times New Roman" w:cs="Times New Roman"/>
          <w:color w:val="222222"/>
          <w:sz w:val="28"/>
          <w:szCs w:val="28"/>
          <w:shd w:val="clear" w:color="auto" w:fill="FFFFFF"/>
        </w:rPr>
        <w:t>. кн. изд-во. — 1979. — Вкл. 2</w:t>
      </w:r>
      <w:bookmarkStart w:id="0" w:name="_GoBack"/>
      <w:bookmarkEnd w:id="0"/>
    </w:p>
    <w:p w:rsidR="00F966C6" w:rsidRDefault="00F966C6"/>
    <w:p w:rsidR="007C13C9" w:rsidRPr="00250A9D" w:rsidRDefault="007C13C9">
      <w:pPr>
        <w:rPr>
          <w:rFonts w:ascii="Times New Roman" w:hAnsi="Times New Roman" w:cs="Times New Roman"/>
          <w:b/>
          <w:sz w:val="20"/>
          <w:szCs w:val="20"/>
        </w:rPr>
      </w:pPr>
      <w:r w:rsidRPr="00250A9D">
        <w:rPr>
          <w:rFonts w:ascii="Times New Roman" w:hAnsi="Times New Roman" w:cs="Times New Roman"/>
          <w:b/>
          <w:sz w:val="20"/>
          <w:szCs w:val="20"/>
        </w:rPr>
        <w:t>ИНТЕРНЕТ РЕСУРСЫ</w:t>
      </w:r>
    </w:p>
    <w:p w:rsidR="00232247" w:rsidRPr="00250A9D" w:rsidRDefault="00515856" w:rsidP="00250A9D">
      <w:pPr>
        <w:pStyle w:val="a7"/>
        <w:numPr>
          <w:ilvl w:val="0"/>
          <w:numId w:val="37"/>
        </w:numPr>
        <w:rPr>
          <w:rFonts w:ascii="Times New Roman" w:hAnsi="Times New Roman" w:cs="Times New Roman"/>
          <w:sz w:val="28"/>
          <w:szCs w:val="28"/>
        </w:rPr>
      </w:pPr>
      <w:hyperlink r:id="rId9" w:history="1">
        <w:r w:rsidR="00232247" w:rsidRPr="00250A9D">
          <w:rPr>
            <w:rStyle w:val="a8"/>
            <w:rFonts w:ascii="Times New Roman" w:hAnsi="Times New Roman" w:cs="Times New Roman"/>
            <w:sz w:val="28"/>
            <w:szCs w:val="28"/>
          </w:rPr>
          <w:t>http://elib.tomsk.ru</w:t>
        </w:r>
      </w:hyperlink>
    </w:p>
    <w:p w:rsidR="00232247" w:rsidRPr="00250A9D" w:rsidRDefault="00515856" w:rsidP="00250A9D">
      <w:pPr>
        <w:pStyle w:val="a7"/>
        <w:numPr>
          <w:ilvl w:val="0"/>
          <w:numId w:val="37"/>
        </w:numPr>
        <w:rPr>
          <w:rFonts w:ascii="Times New Roman" w:hAnsi="Times New Roman" w:cs="Times New Roman"/>
          <w:sz w:val="28"/>
          <w:szCs w:val="28"/>
        </w:rPr>
      </w:pPr>
      <w:hyperlink r:id="rId10" w:history="1">
        <w:r w:rsidR="00232247" w:rsidRPr="00250A9D">
          <w:rPr>
            <w:rStyle w:val="a8"/>
            <w:rFonts w:ascii="Times New Roman" w:hAnsi="Times New Roman" w:cs="Times New Roman"/>
            <w:sz w:val="28"/>
            <w:szCs w:val="28"/>
          </w:rPr>
          <w:t>http://towiki.ru/</w:t>
        </w:r>
      </w:hyperlink>
    </w:p>
    <w:p w:rsidR="00232247" w:rsidRPr="00250A9D" w:rsidRDefault="00515856" w:rsidP="00250A9D">
      <w:pPr>
        <w:pStyle w:val="a7"/>
        <w:numPr>
          <w:ilvl w:val="0"/>
          <w:numId w:val="37"/>
        </w:numPr>
        <w:rPr>
          <w:rFonts w:ascii="Times New Roman" w:hAnsi="Times New Roman" w:cs="Times New Roman"/>
          <w:sz w:val="28"/>
          <w:szCs w:val="28"/>
        </w:rPr>
      </w:pPr>
      <w:hyperlink r:id="rId11" w:history="1">
        <w:r w:rsidR="00232247" w:rsidRPr="00250A9D">
          <w:rPr>
            <w:rStyle w:val="a8"/>
            <w:rFonts w:ascii="Times New Roman" w:hAnsi="Times New Roman" w:cs="Times New Roman"/>
            <w:sz w:val="28"/>
            <w:szCs w:val="28"/>
          </w:rPr>
          <w:t>https://ru.wikipedia.org</w:t>
        </w:r>
      </w:hyperlink>
    </w:p>
    <w:p w:rsidR="005B41E6" w:rsidRPr="00250A9D" w:rsidRDefault="00515856" w:rsidP="00250A9D">
      <w:pPr>
        <w:pStyle w:val="a7"/>
        <w:numPr>
          <w:ilvl w:val="0"/>
          <w:numId w:val="37"/>
        </w:numPr>
        <w:rPr>
          <w:rFonts w:ascii="Times New Roman" w:hAnsi="Times New Roman" w:cs="Times New Roman"/>
          <w:sz w:val="28"/>
          <w:szCs w:val="28"/>
        </w:rPr>
      </w:pPr>
      <w:hyperlink r:id="rId12" w:history="1">
        <w:r w:rsidR="005B41E6" w:rsidRPr="00250A9D">
          <w:rPr>
            <w:rStyle w:val="a8"/>
            <w:rFonts w:ascii="Times New Roman" w:hAnsi="Times New Roman" w:cs="Times New Roman"/>
            <w:sz w:val="28"/>
            <w:szCs w:val="28"/>
          </w:rPr>
          <w:t>http://blog.kob.tomsk.ru/wiki/index.php/Заглавная_страница</w:t>
        </w:r>
      </w:hyperlink>
    </w:p>
    <w:p w:rsidR="005B41E6" w:rsidRDefault="00515856" w:rsidP="00250A9D">
      <w:pPr>
        <w:pStyle w:val="a7"/>
        <w:numPr>
          <w:ilvl w:val="0"/>
          <w:numId w:val="37"/>
        </w:numPr>
      </w:pPr>
      <w:hyperlink r:id="rId13" w:history="1">
        <w:r w:rsidR="005B41E6" w:rsidRPr="00250A9D">
          <w:rPr>
            <w:rStyle w:val="a8"/>
            <w:rFonts w:ascii="Times New Roman" w:hAnsi="Times New Roman" w:cs="Times New Roman"/>
            <w:sz w:val="28"/>
            <w:szCs w:val="28"/>
          </w:rPr>
          <w:t>https://gorod.tomsk.ru/index-1233650889.php?Comment_act=deleteCommentForDocument&amp;Comment_page_num=1&amp;Comment_comment_id=</w:t>
        </w:r>
      </w:hyperlink>
    </w:p>
    <w:p w:rsidR="005B41E6" w:rsidRPr="009C2543" w:rsidRDefault="005B41E6"/>
    <w:sectPr w:rsidR="005B41E6" w:rsidRPr="009C2543" w:rsidSect="004824B3">
      <w:footerReference w:type="even" r:id="rId14"/>
      <w:footerReference w:type="default" r:id="rId15"/>
      <w:pgSz w:w="11906" w:h="16838" w:code="9"/>
      <w:pgMar w:top="567" w:right="707" w:bottom="568" w:left="179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856" w:rsidRDefault="00515856">
      <w:pPr>
        <w:spacing w:after="0" w:line="240" w:lineRule="auto"/>
      </w:pPr>
      <w:r>
        <w:separator/>
      </w:r>
    </w:p>
  </w:endnote>
  <w:endnote w:type="continuationSeparator" w:id="0">
    <w:p w:rsidR="00515856" w:rsidRDefault="00515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4B3" w:rsidRDefault="004824B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43441">
      <w:rPr>
        <w:rStyle w:val="a5"/>
        <w:noProof/>
      </w:rPr>
      <w:t>1</w:t>
    </w:r>
    <w:r>
      <w:rPr>
        <w:rStyle w:val="a5"/>
      </w:rPr>
      <w:fldChar w:fldCharType="end"/>
    </w:r>
  </w:p>
  <w:p w:rsidR="004824B3" w:rsidRDefault="004824B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4B3" w:rsidRDefault="004824B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250A9D">
      <w:rPr>
        <w:rStyle w:val="a5"/>
        <w:noProof/>
      </w:rPr>
      <w:t>9</w:t>
    </w:r>
    <w:r>
      <w:rPr>
        <w:rStyle w:val="a5"/>
      </w:rPr>
      <w:fldChar w:fldCharType="end"/>
    </w:r>
  </w:p>
  <w:p w:rsidR="004824B3" w:rsidRDefault="004824B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856" w:rsidRDefault="00515856">
      <w:pPr>
        <w:spacing w:after="0" w:line="240" w:lineRule="auto"/>
      </w:pPr>
      <w:r>
        <w:separator/>
      </w:r>
    </w:p>
  </w:footnote>
  <w:footnote w:type="continuationSeparator" w:id="0">
    <w:p w:rsidR="00515856" w:rsidRDefault="005158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02407"/>
    <w:multiLevelType w:val="hybridMultilevel"/>
    <w:tmpl w:val="D82EE864"/>
    <w:lvl w:ilvl="0" w:tplc="E24AC02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6A21A2E"/>
    <w:multiLevelType w:val="hybridMultilevel"/>
    <w:tmpl w:val="26EA4EE2"/>
    <w:lvl w:ilvl="0" w:tplc="E24AC02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
    <w:nsid w:val="07BB3C32"/>
    <w:multiLevelType w:val="hybridMultilevel"/>
    <w:tmpl w:val="11B6F3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8537E89"/>
    <w:multiLevelType w:val="hybridMultilevel"/>
    <w:tmpl w:val="4E7AF656"/>
    <w:lvl w:ilvl="0" w:tplc="8A7C40FC">
      <w:start w:val="1"/>
      <w:numFmt w:val="bullet"/>
      <w:lvlText w:val="-"/>
      <w:lvlJc w:val="left"/>
      <w:pPr>
        <w:tabs>
          <w:tab w:val="num" w:pos="1440"/>
        </w:tabs>
        <w:ind w:left="1440" w:hanging="360"/>
      </w:pPr>
      <w:rPr>
        <w:rFonts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4">
    <w:nsid w:val="0A7F648E"/>
    <w:multiLevelType w:val="hybridMultilevel"/>
    <w:tmpl w:val="E5A2F3FA"/>
    <w:lvl w:ilvl="0" w:tplc="8A7C40FC">
      <w:start w:val="1"/>
      <w:numFmt w:val="bullet"/>
      <w:lvlText w:val="-"/>
      <w:lvlJc w:val="left"/>
      <w:pPr>
        <w:tabs>
          <w:tab w:val="num" w:pos="1440"/>
        </w:tabs>
        <w:ind w:left="1440" w:hanging="360"/>
      </w:pPr>
      <w:rPr>
        <w:rFonts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5">
    <w:nsid w:val="0BC93FF0"/>
    <w:multiLevelType w:val="hybridMultilevel"/>
    <w:tmpl w:val="DA14C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72327"/>
    <w:multiLevelType w:val="singleLevel"/>
    <w:tmpl w:val="0419000F"/>
    <w:lvl w:ilvl="0">
      <w:start w:val="1"/>
      <w:numFmt w:val="decimal"/>
      <w:lvlText w:val="%1."/>
      <w:lvlJc w:val="left"/>
      <w:pPr>
        <w:ind w:left="720" w:hanging="360"/>
      </w:pPr>
    </w:lvl>
  </w:abstractNum>
  <w:abstractNum w:abstractNumId="7">
    <w:nsid w:val="178A2BD8"/>
    <w:multiLevelType w:val="hybridMultilevel"/>
    <w:tmpl w:val="123AB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6A41A7"/>
    <w:multiLevelType w:val="hybridMultilevel"/>
    <w:tmpl w:val="AEF20B82"/>
    <w:lvl w:ilvl="0" w:tplc="E24AC02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9">
    <w:nsid w:val="1C052EBE"/>
    <w:multiLevelType w:val="hybridMultilevel"/>
    <w:tmpl w:val="F8580FBA"/>
    <w:lvl w:ilvl="0" w:tplc="E24AC026">
      <w:start w:val="1"/>
      <w:numFmt w:val="bullet"/>
      <w:lvlText w:val=""/>
      <w:lvlJc w:val="left"/>
      <w:pPr>
        <w:ind w:left="2586" w:hanging="360"/>
      </w:pPr>
      <w:rPr>
        <w:rFonts w:ascii="Symbol" w:hAnsi="Symbol" w:hint="default"/>
      </w:rPr>
    </w:lvl>
    <w:lvl w:ilvl="1" w:tplc="04190003" w:tentative="1">
      <w:start w:val="1"/>
      <w:numFmt w:val="bullet"/>
      <w:lvlText w:val="o"/>
      <w:lvlJc w:val="left"/>
      <w:pPr>
        <w:ind w:left="3306" w:hanging="360"/>
      </w:pPr>
      <w:rPr>
        <w:rFonts w:ascii="Courier New" w:hAnsi="Courier New" w:cs="Courier New" w:hint="default"/>
      </w:rPr>
    </w:lvl>
    <w:lvl w:ilvl="2" w:tplc="04190005" w:tentative="1">
      <w:start w:val="1"/>
      <w:numFmt w:val="bullet"/>
      <w:lvlText w:val=""/>
      <w:lvlJc w:val="left"/>
      <w:pPr>
        <w:ind w:left="4026" w:hanging="360"/>
      </w:pPr>
      <w:rPr>
        <w:rFonts w:ascii="Wingdings" w:hAnsi="Wingdings" w:hint="default"/>
      </w:rPr>
    </w:lvl>
    <w:lvl w:ilvl="3" w:tplc="04190001" w:tentative="1">
      <w:start w:val="1"/>
      <w:numFmt w:val="bullet"/>
      <w:lvlText w:val=""/>
      <w:lvlJc w:val="left"/>
      <w:pPr>
        <w:ind w:left="4746" w:hanging="360"/>
      </w:pPr>
      <w:rPr>
        <w:rFonts w:ascii="Symbol" w:hAnsi="Symbol" w:hint="default"/>
      </w:rPr>
    </w:lvl>
    <w:lvl w:ilvl="4" w:tplc="04190003" w:tentative="1">
      <w:start w:val="1"/>
      <w:numFmt w:val="bullet"/>
      <w:lvlText w:val="o"/>
      <w:lvlJc w:val="left"/>
      <w:pPr>
        <w:ind w:left="5466" w:hanging="360"/>
      </w:pPr>
      <w:rPr>
        <w:rFonts w:ascii="Courier New" w:hAnsi="Courier New" w:cs="Courier New" w:hint="default"/>
      </w:rPr>
    </w:lvl>
    <w:lvl w:ilvl="5" w:tplc="04190005" w:tentative="1">
      <w:start w:val="1"/>
      <w:numFmt w:val="bullet"/>
      <w:lvlText w:val=""/>
      <w:lvlJc w:val="left"/>
      <w:pPr>
        <w:ind w:left="6186" w:hanging="360"/>
      </w:pPr>
      <w:rPr>
        <w:rFonts w:ascii="Wingdings" w:hAnsi="Wingdings" w:hint="default"/>
      </w:rPr>
    </w:lvl>
    <w:lvl w:ilvl="6" w:tplc="04190001" w:tentative="1">
      <w:start w:val="1"/>
      <w:numFmt w:val="bullet"/>
      <w:lvlText w:val=""/>
      <w:lvlJc w:val="left"/>
      <w:pPr>
        <w:ind w:left="6906" w:hanging="360"/>
      </w:pPr>
      <w:rPr>
        <w:rFonts w:ascii="Symbol" w:hAnsi="Symbol" w:hint="default"/>
      </w:rPr>
    </w:lvl>
    <w:lvl w:ilvl="7" w:tplc="04190003" w:tentative="1">
      <w:start w:val="1"/>
      <w:numFmt w:val="bullet"/>
      <w:lvlText w:val="o"/>
      <w:lvlJc w:val="left"/>
      <w:pPr>
        <w:ind w:left="7626" w:hanging="360"/>
      </w:pPr>
      <w:rPr>
        <w:rFonts w:ascii="Courier New" w:hAnsi="Courier New" w:cs="Courier New" w:hint="default"/>
      </w:rPr>
    </w:lvl>
    <w:lvl w:ilvl="8" w:tplc="04190005" w:tentative="1">
      <w:start w:val="1"/>
      <w:numFmt w:val="bullet"/>
      <w:lvlText w:val=""/>
      <w:lvlJc w:val="left"/>
      <w:pPr>
        <w:ind w:left="8346" w:hanging="360"/>
      </w:pPr>
      <w:rPr>
        <w:rFonts w:ascii="Wingdings" w:hAnsi="Wingdings" w:hint="default"/>
      </w:rPr>
    </w:lvl>
  </w:abstractNum>
  <w:abstractNum w:abstractNumId="10">
    <w:nsid w:val="21B97675"/>
    <w:multiLevelType w:val="hybridMultilevel"/>
    <w:tmpl w:val="67D6E80A"/>
    <w:lvl w:ilvl="0" w:tplc="E24AC02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A7B5C86"/>
    <w:multiLevelType w:val="singleLevel"/>
    <w:tmpl w:val="834C65BA"/>
    <w:lvl w:ilvl="0">
      <w:start w:val="11"/>
      <w:numFmt w:val="bullet"/>
      <w:lvlText w:val="-"/>
      <w:lvlJc w:val="left"/>
      <w:pPr>
        <w:tabs>
          <w:tab w:val="num" w:pos="5400"/>
        </w:tabs>
        <w:ind w:left="5400" w:hanging="360"/>
      </w:pPr>
      <w:rPr>
        <w:rFonts w:hint="default"/>
      </w:rPr>
    </w:lvl>
  </w:abstractNum>
  <w:abstractNum w:abstractNumId="12">
    <w:nsid w:val="2A873367"/>
    <w:multiLevelType w:val="hybridMultilevel"/>
    <w:tmpl w:val="5B94D516"/>
    <w:lvl w:ilvl="0" w:tplc="92F658AC">
      <w:start w:val="1"/>
      <w:numFmt w:val="bullet"/>
      <w:lvlText w:val="-"/>
      <w:lvlJc w:val="left"/>
      <w:pPr>
        <w:tabs>
          <w:tab w:val="num" w:pos="2508"/>
        </w:tabs>
        <w:ind w:left="2508" w:hanging="360"/>
      </w:pPr>
      <w:rPr>
        <w:rFonts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13">
    <w:nsid w:val="2EEC5EC7"/>
    <w:multiLevelType w:val="hybridMultilevel"/>
    <w:tmpl w:val="6FDCEB86"/>
    <w:lvl w:ilvl="0" w:tplc="8A7C40FC">
      <w:start w:val="1"/>
      <w:numFmt w:val="bullet"/>
      <w:lvlText w:val="-"/>
      <w:lvlJc w:val="left"/>
      <w:pPr>
        <w:tabs>
          <w:tab w:val="num" w:pos="1068"/>
        </w:tabs>
        <w:ind w:left="1068" w:hanging="360"/>
      </w:pPr>
      <w:rPr>
        <w:rFont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nsid w:val="30E9199B"/>
    <w:multiLevelType w:val="hybridMultilevel"/>
    <w:tmpl w:val="FDD2F66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nsid w:val="325F1C43"/>
    <w:multiLevelType w:val="singleLevel"/>
    <w:tmpl w:val="2932AAEE"/>
    <w:lvl w:ilvl="0">
      <w:start w:val="1"/>
      <w:numFmt w:val="decimal"/>
      <w:lvlText w:val="%1."/>
      <w:lvlJc w:val="left"/>
      <w:pPr>
        <w:tabs>
          <w:tab w:val="num" w:pos="1080"/>
        </w:tabs>
        <w:ind w:left="0" w:firstLine="720"/>
      </w:pPr>
      <w:rPr>
        <w:rFonts w:ascii="Times New Roman" w:hAnsi="Times New Roman" w:hint="default"/>
        <w:b w:val="0"/>
        <w:i w:val="0"/>
        <w:sz w:val="24"/>
      </w:rPr>
    </w:lvl>
  </w:abstractNum>
  <w:abstractNum w:abstractNumId="16">
    <w:nsid w:val="33D52495"/>
    <w:multiLevelType w:val="hybridMultilevel"/>
    <w:tmpl w:val="6276A0DA"/>
    <w:lvl w:ilvl="0" w:tplc="92F658AC">
      <w:start w:val="1"/>
      <w:numFmt w:val="bullet"/>
      <w:lvlText w:val="-"/>
      <w:lvlJc w:val="left"/>
      <w:pPr>
        <w:tabs>
          <w:tab w:val="num" w:pos="2160"/>
        </w:tabs>
        <w:ind w:left="2160" w:hanging="360"/>
      </w:pPr>
      <w:rPr>
        <w:rFonts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17">
    <w:nsid w:val="379D4BFC"/>
    <w:multiLevelType w:val="singleLevel"/>
    <w:tmpl w:val="834C65BA"/>
    <w:lvl w:ilvl="0">
      <w:start w:val="1"/>
      <w:numFmt w:val="bullet"/>
      <w:lvlText w:val="-"/>
      <w:lvlJc w:val="left"/>
      <w:pPr>
        <w:tabs>
          <w:tab w:val="num" w:pos="5400"/>
        </w:tabs>
        <w:ind w:left="5400" w:hanging="360"/>
      </w:pPr>
      <w:rPr>
        <w:rFonts w:hint="default"/>
      </w:rPr>
    </w:lvl>
  </w:abstractNum>
  <w:abstractNum w:abstractNumId="18">
    <w:nsid w:val="37A61ABA"/>
    <w:multiLevelType w:val="hybridMultilevel"/>
    <w:tmpl w:val="2E585BD2"/>
    <w:lvl w:ilvl="0" w:tplc="E6BC5C3C">
      <w:start w:val="1"/>
      <w:numFmt w:val="bullet"/>
      <w:lvlText w:val="-"/>
      <w:lvlJc w:val="left"/>
      <w:pPr>
        <w:ind w:left="1776" w:hanging="360"/>
      </w:pPr>
      <w:rPr>
        <w:rFonts w:ascii="SimSun" w:eastAsia="SimSun" w:hAnsi="SimSun" w:hint="eastAsia"/>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9">
    <w:nsid w:val="380B417A"/>
    <w:multiLevelType w:val="hybridMultilevel"/>
    <w:tmpl w:val="56DCAF12"/>
    <w:lvl w:ilvl="0" w:tplc="8A7C40FC">
      <w:start w:val="1"/>
      <w:numFmt w:val="bullet"/>
      <w:lvlText w:val="-"/>
      <w:lvlJc w:val="left"/>
      <w:pPr>
        <w:tabs>
          <w:tab w:val="num" w:pos="1068"/>
        </w:tabs>
        <w:ind w:left="1068" w:hanging="360"/>
      </w:pPr>
      <w:rPr>
        <w:rFont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nsid w:val="3BEE4CDD"/>
    <w:multiLevelType w:val="singleLevel"/>
    <w:tmpl w:val="0419000F"/>
    <w:lvl w:ilvl="0">
      <w:start w:val="1"/>
      <w:numFmt w:val="decimal"/>
      <w:lvlText w:val="%1."/>
      <w:lvlJc w:val="left"/>
      <w:pPr>
        <w:ind w:left="720" w:hanging="360"/>
      </w:pPr>
      <w:rPr>
        <w:rFonts w:hint="default"/>
      </w:rPr>
    </w:lvl>
  </w:abstractNum>
  <w:abstractNum w:abstractNumId="21">
    <w:nsid w:val="3CE00AD0"/>
    <w:multiLevelType w:val="hybridMultilevel"/>
    <w:tmpl w:val="E97CFAC6"/>
    <w:lvl w:ilvl="0" w:tplc="834C65BA">
      <w:start w:val="1"/>
      <w:numFmt w:val="bullet"/>
      <w:lvlText w:val="-"/>
      <w:lvlJc w:val="left"/>
      <w:pPr>
        <w:ind w:left="1776" w:hanging="360"/>
      </w:pPr>
      <w:rPr>
        <w:rFonts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2">
    <w:nsid w:val="3ED47DCC"/>
    <w:multiLevelType w:val="hybridMultilevel"/>
    <w:tmpl w:val="4F1E9D14"/>
    <w:lvl w:ilvl="0" w:tplc="E24AC026">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nsid w:val="4182691A"/>
    <w:multiLevelType w:val="hybridMultilevel"/>
    <w:tmpl w:val="95B0FF60"/>
    <w:lvl w:ilvl="0" w:tplc="E24AC02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4">
    <w:nsid w:val="424D4F40"/>
    <w:multiLevelType w:val="hybridMultilevel"/>
    <w:tmpl w:val="44B671A2"/>
    <w:lvl w:ilvl="0" w:tplc="E24AC02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5">
    <w:nsid w:val="43D87184"/>
    <w:multiLevelType w:val="hybridMultilevel"/>
    <w:tmpl w:val="42CE2E3A"/>
    <w:lvl w:ilvl="0" w:tplc="E6BC5C3C">
      <w:start w:val="1"/>
      <w:numFmt w:val="bullet"/>
      <w:lvlText w:val="-"/>
      <w:lvlJc w:val="left"/>
      <w:pPr>
        <w:ind w:left="1080" w:hanging="360"/>
      </w:pPr>
      <w:rPr>
        <w:rFonts w:ascii="SimSun" w:eastAsia="SimSun" w:hAnsi="SimSun" w:hint="eastAsia"/>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469D3E85"/>
    <w:multiLevelType w:val="hybridMultilevel"/>
    <w:tmpl w:val="4B3462FC"/>
    <w:lvl w:ilvl="0" w:tplc="FFFFFFFF">
      <w:start w:val="1"/>
      <w:numFmt w:val="bullet"/>
      <w:lvlText w:val=""/>
      <w:lvlJc w:val="left"/>
      <w:pPr>
        <w:tabs>
          <w:tab w:val="num" w:pos="795"/>
        </w:tabs>
        <w:ind w:left="795" w:hanging="360"/>
      </w:pPr>
      <w:rPr>
        <w:rFonts w:ascii="Symbol" w:hAnsi="Symbol" w:hint="default"/>
      </w:rPr>
    </w:lvl>
    <w:lvl w:ilvl="1" w:tplc="FFFFFFFF" w:tentative="1">
      <w:start w:val="1"/>
      <w:numFmt w:val="bullet"/>
      <w:lvlText w:val="o"/>
      <w:lvlJc w:val="left"/>
      <w:pPr>
        <w:tabs>
          <w:tab w:val="num" w:pos="1515"/>
        </w:tabs>
        <w:ind w:left="1515" w:hanging="360"/>
      </w:pPr>
      <w:rPr>
        <w:rFonts w:ascii="Courier New" w:hAnsi="Courier New" w:cs="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cs="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cs="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27">
    <w:nsid w:val="523325CA"/>
    <w:multiLevelType w:val="hybridMultilevel"/>
    <w:tmpl w:val="BCC67C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59BB27CF"/>
    <w:multiLevelType w:val="hybridMultilevel"/>
    <w:tmpl w:val="F202CEEE"/>
    <w:lvl w:ilvl="0" w:tplc="834C65BA">
      <w:start w:val="1"/>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5B76CF2"/>
    <w:multiLevelType w:val="hybridMultilevel"/>
    <w:tmpl w:val="8F7C1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5F2ACD"/>
    <w:multiLevelType w:val="hybridMultilevel"/>
    <w:tmpl w:val="57C239EA"/>
    <w:lvl w:ilvl="0" w:tplc="E24AC02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6C3D3E15"/>
    <w:multiLevelType w:val="hybridMultilevel"/>
    <w:tmpl w:val="D28CDA4E"/>
    <w:lvl w:ilvl="0" w:tplc="E24AC02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70BE73BE"/>
    <w:multiLevelType w:val="hybridMultilevel"/>
    <w:tmpl w:val="FF7492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73DA41CA"/>
    <w:multiLevelType w:val="hybridMultilevel"/>
    <w:tmpl w:val="428E9EFA"/>
    <w:lvl w:ilvl="0" w:tplc="E24AC02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764E5812"/>
    <w:multiLevelType w:val="hybridMultilevel"/>
    <w:tmpl w:val="FDF8A23E"/>
    <w:lvl w:ilvl="0" w:tplc="834C65BA">
      <w:start w:val="1"/>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8F235A4"/>
    <w:multiLevelType w:val="hybridMultilevel"/>
    <w:tmpl w:val="338E5AC2"/>
    <w:lvl w:ilvl="0" w:tplc="E24AC02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36">
    <w:nsid w:val="7C3958FD"/>
    <w:multiLevelType w:val="hybridMultilevel"/>
    <w:tmpl w:val="6C5EAE10"/>
    <w:lvl w:ilvl="0" w:tplc="E24AC026">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num w:numId="1">
    <w:abstractNumId w:val="6"/>
  </w:num>
  <w:num w:numId="2">
    <w:abstractNumId w:val="17"/>
  </w:num>
  <w:num w:numId="3">
    <w:abstractNumId w:val="11"/>
  </w:num>
  <w:num w:numId="4">
    <w:abstractNumId w:val="20"/>
  </w:num>
  <w:num w:numId="5">
    <w:abstractNumId w:val="8"/>
  </w:num>
  <w:num w:numId="6">
    <w:abstractNumId w:val="1"/>
  </w:num>
  <w:num w:numId="7">
    <w:abstractNumId w:val="24"/>
  </w:num>
  <w:num w:numId="8">
    <w:abstractNumId w:val="23"/>
  </w:num>
  <w:num w:numId="9">
    <w:abstractNumId w:val="35"/>
  </w:num>
  <w:num w:numId="10">
    <w:abstractNumId w:val="36"/>
  </w:num>
  <w:num w:numId="11">
    <w:abstractNumId w:val="9"/>
  </w:num>
  <w:num w:numId="12">
    <w:abstractNumId w:val="33"/>
  </w:num>
  <w:num w:numId="13">
    <w:abstractNumId w:val="31"/>
  </w:num>
  <w:num w:numId="14">
    <w:abstractNumId w:val="0"/>
  </w:num>
  <w:num w:numId="15">
    <w:abstractNumId w:val="10"/>
  </w:num>
  <w:num w:numId="16">
    <w:abstractNumId w:val="19"/>
  </w:num>
  <w:num w:numId="17">
    <w:abstractNumId w:val="13"/>
  </w:num>
  <w:num w:numId="18">
    <w:abstractNumId w:val="3"/>
  </w:num>
  <w:num w:numId="19">
    <w:abstractNumId w:val="4"/>
  </w:num>
  <w:num w:numId="20">
    <w:abstractNumId w:val="30"/>
  </w:num>
  <w:num w:numId="21">
    <w:abstractNumId w:val="22"/>
  </w:num>
  <w:num w:numId="22">
    <w:abstractNumId w:val="18"/>
  </w:num>
  <w:num w:numId="23">
    <w:abstractNumId w:val="25"/>
  </w:num>
  <w:num w:numId="24">
    <w:abstractNumId w:val="16"/>
  </w:num>
  <w:num w:numId="25">
    <w:abstractNumId w:val="12"/>
  </w:num>
  <w:num w:numId="26">
    <w:abstractNumId w:val="14"/>
  </w:num>
  <w:num w:numId="27">
    <w:abstractNumId w:val="26"/>
  </w:num>
  <w:num w:numId="28">
    <w:abstractNumId w:val="32"/>
  </w:num>
  <w:num w:numId="29">
    <w:abstractNumId w:val="27"/>
  </w:num>
  <w:num w:numId="30">
    <w:abstractNumId w:val="7"/>
  </w:num>
  <w:num w:numId="31">
    <w:abstractNumId w:val="2"/>
  </w:num>
  <w:num w:numId="32">
    <w:abstractNumId w:val="29"/>
  </w:num>
  <w:num w:numId="33">
    <w:abstractNumId w:val="15"/>
  </w:num>
  <w:num w:numId="34">
    <w:abstractNumId w:val="21"/>
  </w:num>
  <w:num w:numId="35">
    <w:abstractNumId w:val="34"/>
  </w:num>
  <w:num w:numId="36">
    <w:abstractNumId w:val="28"/>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BCC"/>
    <w:rsid w:val="001C5738"/>
    <w:rsid w:val="001D68F9"/>
    <w:rsid w:val="00232247"/>
    <w:rsid w:val="00250A9D"/>
    <w:rsid w:val="00343441"/>
    <w:rsid w:val="004824B3"/>
    <w:rsid w:val="00515856"/>
    <w:rsid w:val="005B41E6"/>
    <w:rsid w:val="005E3D85"/>
    <w:rsid w:val="0069347B"/>
    <w:rsid w:val="007C13C9"/>
    <w:rsid w:val="007D08B9"/>
    <w:rsid w:val="008C0732"/>
    <w:rsid w:val="008F3735"/>
    <w:rsid w:val="00935BCC"/>
    <w:rsid w:val="009676B1"/>
    <w:rsid w:val="009C2543"/>
    <w:rsid w:val="00BB2FD9"/>
    <w:rsid w:val="00BC3FA1"/>
    <w:rsid w:val="00C94F12"/>
    <w:rsid w:val="00D752B3"/>
    <w:rsid w:val="00D75C2F"/>
    <w:rsid w:val="00D84019"/>
    <w:rsid w:val="00F3124F"/>
    <w:rsid w:val="00F664FA"/>
    <w:rsid w:val="00F966C6"/>
    <w:rsid w:val="00FA5E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935BCC"/>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935BCC"/>
  </w:style>
  <w:style w:type="character" w:styleId="a5">
    <w:name w:val="page number"/>
    <w:basedOn w:val="a0"/>
    <w:semiHidden/>
    <w:rsid w:val="00935BCC"/>
  </w:style>
  <w:style w:type="table" w:styleId="a6">
    <w:name w:val="Table Grid"/>
    <w:basedOn w:val="a1"/>
    <w:uiPriority w:val="59"/>
    <w:rsid w:val="00935B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935BCC"/>
    <w:pPr>
      <w:ind w:left="720"/>
      <w:contextualSpacing/>
    </w:pPr>
  </w:style>
  <w:style w:type="character" w:styleId="a8">
    <w:name w:val="Hyperlink"/>
    <w:basedOn w:val="a0"/>
    <w:uiPriority w:val="99"/>
    <w:unhideWhenUsed/>
    <w:rsid w:val="0023224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935BCC"/>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935BCC"/>
  </w:style>
  <w:style w:type="character" w:styleId="a5">
    <w:name w:val="page number"/>
    <w:basedOn w:val="a0"/>
    <w:semiHidden/>
    <w:rsid w:val="00935BCC"/>
  </w:style>
  <w:style w:type="table" w:styleId="a6">
    <w:name w:val="Table Grid"/>
    <w:basedOn w:val="a1"/>
    <w:uiPriority w:val="59"/>
    <w:rsid w:val="00935B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935BCC"/>
    <w:pPr>
      <w:ind w:left="720"/>
      <w:contextualSpacing/>
    </w:pPr>
  </w:style>
  <w:style w:type="character" w:styleId="a8">
    <w:name w:val="Hyperlink"/>
    <w:basedOn w:val="a0"/>
    <w:uiPriority w:val="99"/>
    <w:unhideWhenUsed/>
    <w:rsid w:val="002322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orod.tomsk.ru/index-1233650889.php?Comment_act=deleteCommentForDocument&amp;Comment_page_num=1&amp;Comment_comment_i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blog.kob.tomsk.ru/wiki/index.php/&#1047;&#1072;&#1075;&#1083;&#1072;&#1074;&#1085;&#1072;&#1103;_&#1089;&#1090;&#1088;&#1072;&#1085;&#1080;&#1094;&#107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towiki.ru/" TargetMode="External"/><Relationship Id="rId4" Type="http://schemas.microsoft.com/office/2007/relationships/stylesWithEffects" Target="stylesWithEffects.xml"/><Relationship Id="rId9" Type="http://schemas.openxmlformats.org/officeDocument/2006/relationships/hyperlink" Target="http://elib.tom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633F2-82D0-4997-A122-54079DA31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9</Pages>
  <Words>2448</Words>
  <Characters>13957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Labensky</dc:creator>
  <cp:lastModifiedBy>Labensky</cp:lastModifiedBy>
  <cp:revision>11</cp:revision>
  <dcterms:created xsi:type="dcterms:W3CDTF">2019-06-17T07:36:00Z</dcterms:created>
  <dcterms:modified xsi:type="dcterms:W3CDTF">2019-06-18T08:22:00Z</dcterms:modified>
</cp:coreProperties>
</file>